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23013" w14:textId="77777777" w:rsidR="00CE47E0" w:rsidRDefault="00CE47E0" w:rsidP="00C17B88">
      <w:pPr>
        <w:pStyle w:val="Standard"/>
        <w:rPr>
          <w:rFonts w:ascii="Times New Roman" w:hAnsi="Times New Roman" w:cs="Times New Roman"/>
          <w:b/>
          <w:bCs/>
          <w:sz w:val="28"/>
          <w:szCs w:val="28"/>
        </w:rPr>
      </w:pPr>
    </w:p>
    <w:p w14:paraId="63DB0C30" w14:textId="0FFA7C2D" w:rsidR="00CE47E0" w:rsidRDefault="001C1D7E">
      <w:pPr>
        <w:pStyle w:val="Standard"/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Проект </w:t>
      </w:r>
      <w:r w:rsidR="00000000">
        <w:rPr>
          <w:rFonts w:ascii="Times New Roman" w:hAnsi="Times New Roman" w:cs="Times New Roman"/>
          <w:b/>
          <w:bCs/>
          <w:sz w:val="28"/>
          <w:szCs w:val="28"/>
        </w:rPr>
        <w:t>План</w:t>
      </w:r>
      <w:r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000000">
        <w:rPr>
          <w:rFonts w:ascii="Times New Roman" w:hAnsi="Times New Roman" w:cs="Times New Roman"/>
          <w:b/>
          <w:bCs/>
          <w:sz w:val="28"/>
          <w:szCs w:val="28"/>
        </w:rPr>
        <w:t xml:space="preserve"> заходів</w:t>
      </w:r>
    </w:p>
    <w:p w14:paraId="656F6B9F" w14:textId="77777777" w:rsidR="00CE47E0" w:rsidRDefault="00000000">
      <w:pPr>
        <w:pStyle w:val="Standard"/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2025 – 2026 роки з реалізації Національної стратегії створення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безбар’єрного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простору  в Україні на період 2030 року у Закарпатській області</w:t>
      </w:r>
    </w:p>
    <w:p w14:paraId="7E8098F6" w14:textId="77777777" w:rsidR="00CE47E0" w:rsidRDefault="00CE47E0">
      <w:pPr>
        <w:pStyle w:val="Standard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983" w:type="dxa"/>
        <w:tblInd w:w="-54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5"/>
        <w:gridCol w:w="60"/>
        <w:gridCol w:w="10"/>
        <w:gridCol w:w="45"/>
        <w:gridCol w:w="19"/>
        <w:gridCol w:w="2731"/>
        <w:gridCol w:w="9"/>
        <w:gridCol w:w="6"/>
        <w:gridCol w:w="26"/>
        <w:gridCol w:w="58"/>
        <w:gridCol w:w="2931"/>
        <w:gridCol w:w="15"/>
        <w:gridCol w:w="13"/>
        <w:gridCol w:w="25"/>
        <w:gridCol w:w="18"/>
        <w:gridCol w:w="1573"/>
        <w:gridCol w:w="51"/>
        <w:gridCol w:w="27"/>
        <w:gridCol w:w="11"/>
        <w:gridCol w:w="7"/>
        <w:gridCol w:w="1737"/>
        <w:gridCol w:w="13"/>
        <w:gridCol w:w="35"/>
        <w:gridCol w:w="27"/>
        <w:gridCol w:w="26"/>
        <w:gridCol w:w="7"/>
        <w:gridCol w:w="2202"/>
        <w:gridCol w:w="48"/>
        <w:gridCol w:w="15"/>
        <w:gridCol w:w="8"/>
        <w:gridCol w:w="1815"/>
      </w:tblGrid>
      <w:tr w:rsidR="00CE47E0" w14:paraId="74A65D25" w14:textId="77777777" w:rsidTr="001C7CC1">
        <w:trPr>
          <w:trHeight w:val="519"/>
        </w:trPr>
        <w:tc>
          <w:tcPr>
            <w:tcW w:w="2549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90C48" w14:textId="77777777" w:rsidR="00CE47E0" w:rsidRDefault="00000000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b/>
              </w:rPr>
              <w:t>Завдання</w:t>
            </w:r>
          </w:p>
        </w:tc>
        <w:tc>
          <w:tcPr>
            <w:tcW w:w="2772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8E3D3" w14:textId="77777777" w:rsidR="00CE47E0" w:rsidRDefault="00000000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b/>
              </w:rPr>
              <w:t>Захід</w:t>
            </w:r>
          </w:p>
        </w:tc>
        <w:tc>
          <w:tcPr>
            <w:tcW w:w="3060" w:type="dxa"/>
            <w:gridSpan w:val="6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8DBEF" w14:textId="77777777" w:rsidR="00CE47E0" w:rsidRDefault="00000000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b/>
              </w:rPr>
              <w:t xml:space="preserve">Очікуваний результат </w:t>
            </w:r>
            <w:r>
              <w:rPr>
                <w:rFonts w:ascii="Times New Roman" w:hAnsi="Times New Roman" w:cs="Times New Roman"/>
                <w:b/>
              </w:rPr>
              <w:br/>
            </w:r>
            <w:r>
              <w:rPr>
                <w:rFonts w:ascii="Times New Roman" w:hAnsi="Times New Roman" w:cs="Times New Roman"/>
                <w:i/>
              </w:rPr>
              <w:t>(продукт, послуга)</w:t>
            </w:r>
          </w:p>
        </w:tc>
        <w:tc>
          <w:tcPr>
            <w:tcW w:w="341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A4834" w14:textId="77777777" w:rsidR="00CE47E0" w:rsidRDefault="00000000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b/>
              </w:rPr>
              <w:t>Термін реалізації</w:t>
            </w:r>
          </w:p>
        </w:tc>
        <w:tc>
          <w:tcPr>
            <w:tcW w:w="2345" w:type="dxa"/>
            <w:gridSpan w:val="6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0A76B" w14:textId="77777777" w:rsidR="00CE47E0" w:rsidRDefault="00000000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b/>
              </w:rPr>
              <w:t>Відповідальний</w:t>
            </w:r>
          </w:p>
        </w:tc>
        <w:tc>
          <w:tcPr>
            <w:tcW w:w="1838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37403" w14:textId="77777777" w:rsidR="00CE47E0" w:rsidRDefault="00000000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b/>
              </w:rPr>
              <w:t>Міжнародна технічна допомога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(за наявності)</w:t>
            </w:r>
          </w:p>
        </w:tc>
      </w:tr>
      <w:tr w:rsidR="00CE47E0" w14:paraId="35A91EBA" w14:textId="77777777" w:rsidTr="001C7CC1">
        <w:trPr>
          <w:trHeight w:val="623"/>
        </w:trPr>
        <w:tc>
          <w:tcPr>
            <w:tcW w:w="2549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04E47" w14:textId="77777777" w:rsidR="002F7CBE" w:rsidRDefault="002F7CBE"/>
        </w:tc>
        <w:tc>
          <w:tcPr>
            <w:tcW w:w="2772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7BAC1" w14:textId="77777777" w:rsidR="002F7CBE" w:rsidRDefault="002F7CBE"/>
        </w:tc>
        <w:tc>
          <w:tcPr>
            <w:tcW w:w="3060" w:type="dxa"/>
            <w:gridSpan w:val="6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46A75" w14:textId="77777777" w:rsidR="002F7CBE" w:rsidRDefault="002F7CBE"/>
        </w:tc>
        <w:tc>
          <w:tcPr>
            <w:tcW w:w="1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4FD85" w14:textId="77777777" w:rsidR="00CE47E0" w:rsidRDefault="00000000">
            <w:pPr>
              <w:pStyle w:val="Standard"/>
            </w:pPr>
            <w:r>
              <w:rPr>
                <w:rFonts w:ascii="Times New Roman" w:hAnsi="Times New Roman" w:cs="Times New Roman"/>
              </w:rPr>
              <w:t>Дата початку</w:t>
            </w:r>
          </w:p>
        </w:tc>
        <w:tc>
          <w:tcPr>
            <w:tcW w:w="184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EAA44" w14:textId="77777777" w:rsidR="00CE47E0" w:rsidRDefault="00000000">
            <w:pPr>
              <w:pStyle w:val="Standard"/>
            </w:pPr>
            <w:r>
              <w:rPr>
                <w:rFonts w:ascii="Times New Roman" w:hAnsi="Times New Roman" w:cs="Times New Roman"/>
              </w:rPr>
              <w:t>Дата завершення</w:t>
            </w:r>
          </w:p>
        </w:tc>
        <w:tc>
          <w:tcPr>
            <w:tcW w:w="2345" w:type="dxa"/>
            <w:gridSpan w:val="6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6A91B" w14:textId="77777777" w:rsidR="002F7CBE" w:rsidRDefault="002F7CBE"/>
        </w:tc>
        <w:tc>
          <w:tcPr>
            <w:tcW w:w="1838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21F56" w14:textId="77777777" w:rsidR="002F7CBE" w:rsidRDefault="002F7CBE"/>
        </w:tc>
      </w:tr>
      <w:tr w:rsidR="00CE47E0" w14:paraId="63BF4BA4" w14:textId="77777777" w:rsidTr="00334BAD">
        <w:trPr>
          <w:trHeight w:val="350"/>
        </w:trPr>
        <w:tc>
          <w:tcPr>
            <w:tcW w:w="15983" w:type="dxa"/>
            <w:gridSpan w:val="3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CA268" w14:textId="46E5A06F" w:rsidR="00CE47E0" w:rsidRDefault="00000000">
            <w:pPr>
              <w:pStyle w:val="Standard"/>
            </w:pPr>
            <w:r>
              <w:rPr>
                <w:rFonts w:ascii="Times New Roman" w:hAnsi="Times New Roman" w:cs="Times New Roman"/>
                <w:b/>
              </w:rPr>
              <w:t>Напрям</w:t>
            </w:r>
            <w:r w:rsidR="00745394">
              <w:rPr>
                <w:rFonts w:ascii="Times New Roman" w:hAnsi="Times New Roman" w:cs="Times New Roman"/>
                <w:b/>
              </w:rPr>
              <w:t xml:space="preserve"> 1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Фізична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безбар’єрність</w:t>
            </w:r>
            <w:proofErr w:type="spellEnd"/>
          </w:p>
        </w:tc>
      </w:tr>
      <w:tr w:rsidR="004D0798" w14:paraId="20111BE8" w14:textId="77777777" w:rsidTr="00334BAD">
        <w:trPr>
          <w:trHeight w:val="350"/>
        </w:trPr>
        <w:tc>
          <w:tcPr>
            <w:tcW w:w="15983" w:type="dxa"/>
            <w:gridSpan w:val="3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A418B" w14:textId="736FB250" w:rsidR="004D0798" w:rsidRDefault="004D0798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4D0798">
              <w:rPr>
                <w:rFonts w:ascii="Times New Roman" w:hAnsi="Times New Roman" w:cs="Times New Roman"/>
                <w:b/>
              </w:rPr>
              <w:t xml:space="preserve">Стратегічна ціль 1.1 Новостворені об’єкти фізичного оточення відповідають вимогам до фізичної </w:t>
            </w:r>
            <w:proofErr w:type="spellStart"/>
            <w:r w:rsidRPr="004D0798">
              <w:rPr>
                <w:rFonts w:ascii="Times New Roman" w:hAnsi="Times New Roman" w:cs="Times New Roman"/>
                <w:b/>
              </w:rPr>
              <w:t>безбарʼєрності</w:t>
            </w:r>
            <w:proofErr w:type="spellEnd"/>
            <w:r w:rsidRPr="004D0798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4D0798" w14:paraId="1349F829" w14:textId="1F8B25FF" w:rsidTr="001C7CC1">
        <w:trPr>
          <w:trHeight w:val="350"/>
        </w:trPr>
        <w:tc>
          <w:tcPr>
            <w:tcW w:w="253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A4881" w14:textId="77777777" w:rsidR="004D0798" w:rsidRPr="004D0798" w:rsidRDefault="004D0798" w:rsidP="004D0798">
            <w:pPr>
              <w:pStyle w:val="Standard"/>
              <w:spacing w:after="0"/>
              <w:rPr>
                <w:rFonts w:ascii="Times New Roman" w:hAnsi="Times New Roman" w:cs="Times New Roman"/>
                <w:bCs/>
              </w:rPr>
            </w:pPr>
            <w:r w:rsidRPr="004D0798">
              <w:rPr>
                <w:rFonts w:ascii="Times New Roman" w:hAnsi="Times New Roman" w:cs="Times New Roman"/>
                <w:bCs/>
              </w:rPr>
              <w:t xml:space="preserve">1. Визначення вимог </w:t>
            </w:r>
          </w:p>
          <w:p w14:paraId="61EC4CBC" w14:textId="77777777" w:rsidR="004D0798" w:rsidRPr="004D0798" w:rsidRDefault="004D0798" w:rsidP="004D0798">
            <w:pPr>
              <w:pStyle w:val="Standard"/>
              <w:spacing w:after="0"/>
              <w:rPr>
                <w:rFonts w:ascii="Times New Roman" w:hAnsi="Times New Roman" w:cs="Times New Roman"/>
                <w:bCs/>
              </w:rPr>
            </w:pPr>
            <w:r w:rsidRPr="004D0798">
              <w:rPr>
                <w:rFonts w:ascii="Times New Roman" w:hAnsi="Times New Roman" w:cs="Times New Roman"/>
                <w:bCs/>
              </w:rPr>
              <w:t xml:space="preserve">до </w:t>
            </w:r>
            <w:proofErr w:type="spellStart"/>
            <w:r w:rsidRPr="004D0798">
              <w:rPr>
                <w:rFonts w:ascii="Times New Roman" w:hAnsi="Times New Roman" w:cs="Times New Roman"/>
                <w:bCs/>
              </w:rPr>
              <w:t>безбарʼєрності</w:t>
            </w:r>
            <w:proofErr w:type="spellEnd"/>
            <w:r w:rsidRPr="004D0798">
              <w:rPr>
                <w:rFonts w:ascii="Times New Roman" w:hAnsi="Times New Roman" w:cs="Times New Roman"/>
                <w:bCs/>
              </w:rPr>
              <w:t xml:space="preserve"> в </w:t>
            </w:r>
          </w:p>
          <w:p w14:paraId="4148BA43" w14:textId="77777777" w:rsidR="004D0798" w:rsidRPr="004D0798" w:rsidRDefault="004D0798" w:rsidP="004D0798">
            <w:pPr>
              <w:pStyle w:val="Standard"/>
              <w:spacing w:after="0"/>
              <w:rPr>
                <w:rFonts w:ascii="Times New Roman" w:hAnsi="Times New Roman" w:cs="Times New Roman"/>
                <w:bCs/>
              </w:rPr>
            </w:pPr>
            <w:r w:rsidRPr="004D0798">
              <w:rPr>
                <w:rFonts w:ascii="Times New Roman" w:hAnsi="Times New Roman" w:cs="Times New Roman"/>
                <w:bCs/>
              </w:rPr>
              <w:t xml:space="preserve">державних </w:t>
            </w:r>
          </w:p>
          <w:p w14:paraId="1E1E80BF" w14:textId="77777777" w:rsidR="004D0798" w:rsidRPr="004D0798" w:rsidRDefault="004D0798" w:rsidP="004D0798">
            <w:pPr>
              <w:pStyle w:val="Standard"/>
              <w:spacing w:after="0"/>
              <w:rPr>
                <w:rFonts w:ascii="Times New Roman" w:hAnsi="Times New Roman" w:cs="Times New Roman"/>
                <w:bCs/>
              </w:rPr>
            </w:pPr>
            <w:r w:rsidRPr="004D0798">
              <w:rPr>
                <w:rFonts w:ascii="Times New Roman" w:hAnsi="Times New Roman" w:cs="Times New Roman"/>
                <w:bCs/>
              </w:rPr>
              <w:t xml:space="preserve">будівельних нормах та </w:t>
            </w:r>
          </w:p>
          <w:p w14:paraId="133DE227" w14:textId="77777777" w:rsidR="004D0798" w:rsidRPr="004D0798" w:rsidRDefault="004D0798" w:rsidP="004D0798">
            <w:pPr>
              <w:pStyle w:val="Standard"/>
              <w:spacing w:after="0"/>
              <w:rPr>
                <w:rFonts w:ascii="Times New Roman" w:hAnsi="Times New Roman" w:cs="Times New Roman"/>
                <w:bCs/>
              </w:rPr>
            </w:pPr>
            <w:r w:rsidRPr="004D0798">
              <w:rPr>
                <w:rFonts w:ascii="Times New Roman" w:hAnsi="Times New Roman" w:cs="Times New Roman"/>
                <w:bCs/>
              </w:rPr>
              <w:t xml:space="preserve">імплементація </w:t>
            </w:r>
          </w:p>
          <w:p w14:paraId="48199F93" w14:textId="77777777" w:rsidR="004D0798" w:rsidRPr="004D0798" w:rsidRDefault="004D0798" w:rsidP="004D0798">
            <w:pPr>
              <w:pStyle w:val="Standard"/>
              <w:spacing w:after="0"/>
              <w:rPr>
                <w:rFonts w:ascii="Times New Roman" w:hAnsi="Times New Roman" w:cs="Times New Roman"/>
                <w:bCs/>
              </w:rPr>
            </w:pPr>
            <w:r w:rsidRPr="004D0798">
              <w:rPr>
                <w:rFonts w:ascii="Times New Roman" w:hAnsi="Times New Roman" w:cs="Times New Roman"/>
                <w:bCs/>
              </w:rPr>
              <w:t xml:space="preserve">європейських </w:t>
            </w:r>
          </w:p>
          <w:p w14:paraId="109084F9" w14:textId="1A0BA717" w:rsidR="004D0798" w:rsidRPr="004D0798" w:rsidRDefault="004D0798" w:rsidP="004D0798">
            <w:pPr>
              <w:pStyle w:val="Standard"/>
              <w:spacing w:after="0"/>
              <w:rPr>
                <w:rFonts w:ascii="Times New Roman" w:hAnsi="Times New Roman" w:cs="Times New Roman"/>
                <w:b/>
              </w:rPr>
            </w:pPr>
            <w:r w:rsidRPr="004D0798">
              <w:rPr>
                <w:rFonts w:ascii="Times New Roman" w:hAnsi="Times New Roman" w:cs="Times New Roman"/>
                <w:bCs/>
              </w:rPr>
              <w:t>стандартів</w:t>
            </w:r>
          </w:p>
        </w:tc>
        <w:tc>
          <w:tcPr>
            <w:tcW w:w="2849" w:type="dxa"/>
            <w:gridSpan w:val="6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64EF0B20" w14:textId="2E4202CE" w:rsidR="004D0798" w:rsidRPr="004D0798" w:rsidRDefault="004D0798" w:rsidP="004D0798">
            <w:pPr>
              <w:pStyle w:val="Standard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D0798">
              <w:rPr>
                <w:rFonts w:ascii="Times New Roman" w:hAnsi="Times New Roman" w:cs="Times New Roman"/>
                <w:bCs/>
              </w:rPr>
              <w:t>1)  Проведення разом із закладами вищої освіти інформаційних заходів щодо висвітлення оновлених державних будівельних норм, європейських і міжнародних стандартів доступності для маломобільних груп населення</w:t>
            </w:r>
          </w:p>
        </w:tc>
        <w:tc>
          <w:tcPr>
            <w:tcW w:w="3002" w:type="dxa"/>
            <w:gridSpan w:val="5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673DF820" w14:textId="77777777" w:rsidR="004D0798" w:rsidRPr="004D0798" w:rsidRDefault="004D0798" w:rsidP="004D0798">
            <w:pPr>
              <w:pStyle w:val="Standard"/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D0798">
              <w:rPr>
                <w:rFonts w:ascii="Times New Roman" w:hAnsi="Times New Roman" w:cs="Times New Roman"/>
                <w:bCs/>
              </w:rPr>
              <w:t xml:space="preserve">Забезпечено оприлюднення </w:t>
            </w:r>
          </w:p>
          <w:p w14:paraId="4F64DBBC" w14:textId="77777777" w:rsidR="004D0798" w:rsidRPr="004D0798" w:rsidRDefault="004D0798" w:rsidP="004D0798">
            <w:pPr>
              <w:pStyle w:val="Standard"/>
              <w:spacing w:after="0"/>
              <w:rPr>
                <w:rFonts w:ascii="Times New Roman" w:hAnsi="Times New Roman" w:cs="Times New Roman"/>
                <w:bCs/>
              </w:rPr>
            </w:pPr>
            <w:r w:rsidRPr="004D0798">
              <w:rPr>
                <w:rFonts w:ascii="Times New Roman" w:hAnsi="Times New Roman" w:cs="Times New Roman"/>
                <w:bCs/>
              </w:rPr>
              <w:t xml:space="preserve">щокварталу інформації </w:t>
            </w:r>
          </w:p>
          <w:p w14:paraId="77156F5F" w14:textId="6B4E9BA7" w:rsidR="004D0798" w:rsidRPr="004D0798" w:rsidRDefault="004D0798" w:rsidP="004D0798">
            <w:pPr>
              <w:pStyle w:val="Standard"/>
              <w:spacing w:after="0"/>
              <w:rPr>
                <w:rFonts w:ascii="Times New Roman" w:hAnsi="Times New Roman" w:cs="Times New Roman"/>
                <w:b/>
              </w:rPr>
            </w:pPr>
            <w:r w:rsidRPr="004D0798">
              <w:rPr>
                <w:rFonts w:ascii="Times New Roman" w:hAnsi="Times New Roman" w:cs="Times New Roman"/>
                <w:bCs/>
              </w:rPr>
              <w:t>про проведені заходи</w:t>
            </w:r>
          </w:p>
        </w:tc>
        <w:tc>
          <w:tcPr>
            <w:tcW w:w="1651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5002B040" w14:textId="41D9CB6A" w:rsidR="004D0798" w:rsidRPr="004D0798" w:rsidRDefault="004D0798">
            <w:pPr>
              <w:pStyle w:val="Standard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Pr="004D0798">
              <w:rPr>
                <w:rFonts w:ascii="Times New Roman" w:hAnsi="Times New Roman" w:cs="Times New Roman"/>
                <w:bCs/>
              </w:rPr>
              <w:t>01.01.2025</w:t>
            </w:r>
          </w:p>
        </w:tc>
        <w:tc>
          <w:tcPr>
            <w:tcW w:w="1755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203925E0" w14:textId="365D8327" w:rsidR="004D0798" w:rsidRPr="004D0798" w:rsidRDefault="004D0798">
            <w:pPr>
              <w:pStyle w:val="Standard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Pr="004D0798">
              <w:rPr>
                <w:rFonts w:ascii="Times New Roman" w:hAnsi="Times New Roman" w:cs="Times New Roman"/>
                <w:bCs/>
              </w:rPr>
              <w:t>31.12.2026</w:t>
            </w:r>
          </w:p>
        </w:tc>
        <w:tc>
          <w:tcPr>
            <w:tcW w:w="2310" w:type="dxa"/>
            <w:gridSpan w:val="6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7390AE48" w14:textId="1A7F1852" w:rsidR="004D0798" w:rsidRPr="004D0798" w:rsidRDefault="004D0798">
            <w:pPr>
              <w:pStyle w:val="Standard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D0798">
              <w:rPr>
                <w:rFonts w:ascii="Times New Roman" w:hAnsi="Times New Roman" w:cs="Times New Roman"/>
                <w:bCs/>
              </w:rPr>
              <w:t>Департамент освіти і науки, молоді та спорту ОВА, заклади вищої освіти, які навчають фахівців у сфері будівництва (за згодою)</w:t>
            </w:r>
          </w:p>
        </w:tc>
        <w:tc>
          <w:tcPr>
            <w:tcW w:w="1886" w:type="dxa"/>
            <w:gridSpan w:val="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383D62D5" w14:textId="77777777" w:rsidR="004D0798" w:rsidRPr="004D0798" w:rsidRDefault="004D0798">
            <w:pPr>
              <w:pStyle w:val="Standard"/>
              <w:rPr>
                <w:rFonts w:ascii="Times New Roman" w:hAnsi="Times New Roman" w:cs="Times New Roman"/>
                <w:b/>
              </w:rPr>
            </w:pPr>
          </w:p>
        </w:tc>
      </w:tr>
      <w:tr w:rsidR="00CE47E0" w14:paraId="48BAB289" w14:textId="77777777" w:rsidTr="00334BAD">
        <w:trPr>
          <w:trHeight w:val="415"/>
        </w:trPr>
        <w:tc>
          <w:tcPr>
            <w:tcW w:w="15983" w:type="dxa"/>
            <w:gridSpan w:val="3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B5577" w14:textId="4C9BBEF1" w:rsidR="00CE47E0" w:rsidRDefault="00000000">
            <w:pPr>
              <w:pStyle w:val="Standard"/>
            </w:pPr>
            <w:r>
              <w:rPr>
                <w:rFonts w:ascii="Times New Roman" w:hAnsi="Times New Roman" w:cs="Times New Roman"/>
                <w:b/>
                <w:bCs/>
              </w:rPr>
              <w:t xml:space="preserve">Стратегічна ціль 1.2.  </w:t>
            </w:r>
            <w:r w:rsidR="005364AD" w:rsidRPr="005364AD">
              <w:rPr>
                <w:rFonts w:ascii="Times New Roman" w:hAnsi="Times New Roman" w:cs="Times New Roman"/>
                <w:b/>
                <w:bCs/>
              </w:rPr>
              <w:t>Об’єкти фізичного оточення адаптуються відповідно до сучасних стандартів доступності</w:t>
            </w:r>
          </w:p>
        </w:tc>
      </w:tr>
      <w:tr w:rsidR="00DD0F3D" w:rsidRPr="00DD0F3D" w14:paraId="20024B55" w14:textId="77777777" w:rsidTr="001C7CC1">
        <w:trPr>
          <w:trHeight w:val="3240"/>
        </w:trPr>
        <w:tc>
          <w:tcPr>
            <w:tcW w:w="24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64EBF" w14:textId="19A546C5" w:rsidR="00BA4D3C" w:rsidRPr="00DD0F3D" w:rsidRDefault="001C7CC1" w:rsidP="00BA4D3C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BA4D3C" w:rsidRPr="00DD0F3D">
              <w:rPr>
                <w:rFonts w:ascii="Times New Roman" w:hAnsi="Times New Roman" w:cs="Times New Roman"/>
              </w:rPr>
              <w:t xml:space="preserve">. Розроблення та </w:t>
            </w:r>
          </w:p>
          <w:p w14:paraId="5847CE7A" w14:textId="77777777" w:rsidR="00BA4D3C" w:rsidRPr="00DD0F3D" w:rsidRDefault="00BA4D3C" w:rsidP="00BA4D3C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впровадження окремої </w:t>
            </w:r>
          </w:p>
          <w:p w14:paraId="55C8F709" w14:textId="77777777" w:rsidR="00BA4D3C" w:rsidRPr="00DD0F3D" w:rsidRDefault="00BA4D3C" w:rsidP="00BA4D3C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програми з адаптації </w:t>
            </w:r>
          </w:p>
          <w:p w14:paraId="19B9F082" w14:textId="77777777" w:rsidR="00BA4D3C" w:rsidRPr="00DD0F3D" w:rsidRDefault="00BA4D3C" w:rsidP="00BA4D3C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об’єктів </w:t>
            </w:r>
          </w:p>
          <w:p w14:paraId="0D4C75B5" w14:textId="77777777" w:rsidR="00BA4D3C" w:rsidRPr="00DD0F3D" w:rsidRDefault="00BA4D3C" w:rsidP="00BA4D3C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інфраструктури </w:t>
            </w:r>
          </w:p>
          <w:p w14:paraId="494C695C" w14:textId="77777777" w:rsidR="00BA4D3C" w:rsidRPr="00DD0F3D" w:rsidRDefault="00BA4D3C" w:rsidP="00BA4D3C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відповідно до вимог </w:t>
            </w:r>
          </w:p>
          <w:p w14:paraId="0424821A" w14:textId="1372C8A3" w:rsidR="009D116F" w:rsidRPr="00DD0F3D" w:rsidRDefault="00BA4D3C" w:rsidP="00BA4D3C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доступності</w:t>
            </w:r>
          </w:p>
        </w:tc>
        <w:tc>
          <w:tcPr>
            <w:tcW w:w="284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FB14D" w14:textId="03270CCC" w:rsidR="009D116F" w:rsidRPr="00DD0F3D" w:rsidRDefault="00BA4D3C" w:rsidP="009D116F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1</w:t>
            </w:r>
            <w:r w:rsidR="009D116F" w:rsidRPr="00DD0F3D">
              <w:rPr>
                <w:rFonts w:ascii="Times New Roman" w:hAnsi="Times New Roman" w:cs="Times New Roman"/>
              </w:rPr>
              <w:t xml:space="preserve">) </w:t>
            </w:r>
            <w:r w:rsidR="0060738B" w:rsidRPr="00DD0F3D">
              <w:rPr>
                <w:rFonts w:ascii="Times New Roman" w:hAnsi="Times New Roman" w:cs="Times New Roman"/>
              </w:rPr>
              <w:t>З</w:t>
            </w:r>
            <w:r w:rsidR="009D116F" w:rsidRPr="00DD0F3D">
              <w:rPr>
                <w:rFonts w:ascii="Times New Roman" w:hAnsi="Times New Roman" w:cs="Times New Roman"/>
              </w:rPr>
              <w:t xml:space="preserve">абезпечення доступності головних входів до офісних </w:t>
            </w:r>
          </w:p>
          <w:p w14:paraId="3AC1A56C" w14:textId="77777777" w:rsidR="009D116F" w:rsidRPr="00DD0F3D" w:rsidRDefault="009D116F" w:rsidP="009D116F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будівель та внутрішніх </w:t>
            </w:r>
          </w:p>
          <w:p w14:paraId="31F400E5" w14:textId="77777777" w:rsidR="009D116F" w:rsidRPr="00DD0F3D" w:rsidRDefault="009D116F" w:rsidP="009D116F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приміщень, зокрема </w:t>
            </w:r>
          </w:p>
          <w:p w14:paraId="1919786D" w14:textId="0E11DE29" w:rsidR="009D116F" w:rsidRPr="00DD0F3D" w:rsidRDefault="009D116F" w:rsidP="009D116F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переходів/коридорів, в яких є сходи, санітарно-гігієнічні кімнати, підприємств житлово-комунального господарства </w:t>
            </w:r>
          </w:p>
          <w:p w14:paraId="012DABCB" w14:textId="77777777" w:rsidR="009D116F" w:rsidRPr="00DD0F3D" w:rsidRDefault="009D116F" w:rsidP="009D116F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комунальної форми власності </w:t>
            </w:r>
          </w:p>
          <w:p w14:paraId="3F739D15" w14:textId="1CA355DC" w:rsidR="009D116F" w:rsidRPr="00DD0F3D" w:rsidRDefault="009D116F" w:rsidP="009D116F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для осіб з інвалідністю та інших маломобільних груп </w:t>
            </w:r>
          </w:p>
          <w:p w14:paraId="079FC85C" w14:textId="515DF596" w:rsidR="009D116F" w:rsidRPr="00DD0F3D" w:rsidRDefault="009D116F" w:rsidP="009D116F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населення</w:t>
            </w:r>
          </w:p>
        </w:tc>
        <w:tc>
          <w:tcPr>
            <w:tcW w:w="30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60EB5" w14:textId="71E57F8F" w:rsidR="009D116F" w:rsidRPr="00DD0F3D" w:rsidRDefault="009D116F" w:rsidP="009D116F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Завершено виконання </w:t>
            </w:r>
          </w:p>
          <w:p w14:paraId="2C0EE63C" w14:textId="77777777" w:rsidR="009D116F" w:rsidRPr="00DD0F3D" w:rsidRDefault="009D116F" w:rsidP="009D116F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робіт та підготовлено </w:t>
            </w:r>
          </w:p>
          <w:p w14:paraId="52A35347" w14:textId="77777777" w:rsidR="009D116F" w:rsidRPr="00DD0F3D" w:rsidRDefault="009D116F" w:rsidP="009D116F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звіт про встановлення </w:t>
            </w:r>
          </w:p>
          <w:p w14:paraId="5EBEBB12" w14:textId="77777777" w:rsidR="009D116F" w:rsidRPr="00DD0F3D" w:rsidRDefault="009D116F" w:rsidP="009D116F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пандусів та поручнів, </w:t>
            </w:r>
          </w:p>
          <w:p w14:paraId="561B95D4" w14:textId="77777777" w:rsidR="009D116F" w:rsidRPr="00DD0F3D" w:rsidRDefault="009D116F" w:rsidP="009D116F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інших елементів </w:t>
            </w:r>
          </w:p>
          <w:p w14:paraId="3CF60C70" w14:textId="76D97028" w:rsidR="009D116F" w:rsidRPr="00DD0F3D" w:rsidRDefault="009D116F" w:rsidP="009D116F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забезпечення доступності (з </w:t>
            </w:r>
          </w:p>
          <w:p w14:paraId="17D62BA5" w14:textId="46480439" w:rsidR="009D116F" w:rsidRPr="00DD0F3D" w:rsidRDefault="009D116F" w:rsidP="009D116F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фотографіями)</w:t>
            </w:r>
          </w:p>
        </w:tc>
        <w:tc>
          <w:tcPr>
            <w:tcW w:w="169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51197" w14:textId="77B56421" w:rsidR="009D116F" w:rsidRPr="00DD0F3D" w:rsidRDefault="009D116F" w:rsidP="009D116F">
            <w:pPr>
              <w:pStyle w:val="Standard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01.01.2025</w:t>
            </w:r>
          </w:p>
        </w:tc>
        <w:tc>
          <w:tcPr>
            <w:tcW w:w="183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08D9E" w14:textId="1B09908B" w:rsidR="009D116F" w:rsidRPr="00DD0F3D" w:rsidRDefault="009D116F" w:rsidP="009D116F">
            <w:pPr>
              <w:pStyle w:val="Standard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31.12.2025</w:t>
            </w:r>
          </w:p>
        </w:tc>
        <w:tc>
          <w:tcPr>
            <w:tcW w:w="228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5D657" w14:textId="7DCCBE06" w:rsidR="009D116F" w:rsidRPr="00DD0F3D" w:rsidRDefault="009D116F" w:rsidP="009D116F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Управління житлово-комунального господарства та енергозбереження ОВА</w:t>
            </w:r>
            <w:r w:rsidR="0060738B" w:rsidRPr="00DD0F3D">
              <w:rPr>
                <w:rFonts w:ascii="Times New Roman" w:hAnsi="Times New Roman" w:cs="Times New Roman"/>
              </w:rPr>
              <w:t xml:space="preserve">, управління капітального будівництва ОВА, </w:t>
            </w:r>
            <w:r w:rsidRPr="00DD0F3D">
              <w:rPr>
                <w:rFonts w:ascii="Times New Roman" w:hAnsi="Times New Roman" w:cs="Times New Roman"/>
              </w:rPr>
              <w:t>управління спільною власністю Закарпатської обласної ради</w:t>
            </w:r>
            <w:r w:rsidR="004D324B" w:rsidRPr="00DD0F3D">
              <w:rPr>
                <w:rFonts w:ascii="Times New Roman" w:hAnsi="Times New Roman" w:cs="Times New Roman"/>
              </w:rPr>
              <w:t xml:space="preserve"> (за згодою)</w:t>
            </w:r>
            <w:r w:rsidRPr="00DD0F3D">
              <w:rPr>
                <w:rFonts w:ascii="Times New Roman" w:hAnsi="Times New Roman" w:cs="Times New Roman"/>
              </w:rPr>
              <w:t>, районні військові адміністрації, органи місцевого самоврядування</w:t>
            </w:r>
          </w:p>
        </w:tc>
        <w:tc>
          <w:tcPr>
            <w:tcW w:w="183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852D08C" w14:textId="77777777" w:rsidR="009D116F" w:rsidRPr="00DD0F3D" w:rsidRDefault="009D116F" w:rsidP="009D116F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Місцеві </w:t>
            </w:r>
          </w:p>
          <w:p w14:paraId="0C17635A" w14:textId="77777777" w:rsidR="009D116F" w:rsidRPr="00DD0F3D" w:rsidRDefault="009D116F" w:rsidP="009D116F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бюджети, </w:t>
            </w:r>
          </w:p>
          <w:p w14:paraId="784B3B06" w14:textId="77777777" w:rsidR="009D116F" w:rsidRPr="00DD0F3D" w:rsidRDefault="009D116F" w:rsidP="009D116F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інші </w:t>
            </w:r>
          </w:p>
          <w:p w14:paraId="79245262" w14:textId="77777777" w:rsidR="009D116F" w:rsidRPr="00DD0F3D" w:rsidRDefault="009D116F" w:rsidP="009D116F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джерела, не </w:t>
            </w:r>
          </w:p>
          <w:p w14:paraId="01796787" w14:textId="77777777" w:rsidR="009D116F" w:rsidRPr="00DD0F3D" w:rsidRDefault="009D116F" w:rsidP="009D116F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заборонені </w:t>
            </w:r>
          </w:p>
          <w:p w14:paraId="334CAFD5" w14:textId="29854524" w:rsidR="009D116F" w:rsidRPr="00DD0F3D" w:rsidRDefault="009D116F" w:rsidP="009D116F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законодавством</w:t>
            </w:r>
          </w:p>
        </w:tc>
      </w:tr>
      <w:tr w:rsidR="00DD0F3D" w:rsidRPr="00DD0F3D" w14:paraId="25C56428" w14:textId="77777777" w:rsidTr="001C7CC1">
        <w:trPr>
          <w:trHeight w:val="3240"/>
        </w:trPr>
        <w:tc>
          <w:tcPr>
            <w:tcW w:w="24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F8210" w14:textId="77777777" w:rsidR="0060738B" w:rsidRPr="00DD0F3D" w:rsidRDefault="0060738B" w:rsidP="0060738B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4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D63FF" w14:textId="28F6B9A6" w:rsidR="0060738B" w:rsidRPr="00DD0F3D" w:rsidRDefault="00BA4D3C" w:rsidP="0060738B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2</w:t>
            </w:r>
            <w:r w:rsidR="0060738B" w:rsidRPr="00DD0F3D">
              <w:rPr>
                <w:rFonts w:ascii="Times New Roman" w:hAnsi="Times New Roman" w:cs="Times New Roman"/>
              </w:rPr>
              <w:t>) Облаштування приміщень закладів соціального захисту населення відповідно до вимог щодо доступності для осіб з інвалідністю та інших маломобільних груп населення</w:t>
            </w:r>
          </w:p>
        </w:tc>
        <w:tc>
          <w:tcPr>
            <w:tcW w:w="30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5C0FF" w14:textId="6CED34FD" w:rsidR="0060738B" w:rsidRPr="00DD0F3D" w:rsidRDefault="0060738B" w:rsidP="0060738B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Завершено виконання </w:t>
            </w:r>
          </w:p>
          <w:p w14:paraId="4279EA40" w14:textId="77777777" w:rsidR="0060738B" w:rsidRPr="00DD0F3D" w:rsidRDefault="0060738B" w:rsidP="0060738B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робіт та підготовлено </w:t>
            </w:r>
          </w:p>
          <w:p w14:paraId="5A1C7D81" w14:textId="77777777" w:rsidR="0060738B" w:rsidRPr="00DD0F3D" w:rsidRDefault="0060738B" w:rsidP="0060738B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звіт про результати </w:t>
            </w:r>
          </w:p>
          <w:p w14:paraId="1207990E" w14:textId="77777777" w:rsidR="0060738B" w:rsidRPr="00DD0F3D" w:rsidRDefault="0060738B" w:rsidP="0060738B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виконання будівельних/ </w:t>
            </w:r>
          </w:p>
          <w:p w14:paraId="488763BC" w14:textId="77777777" w:rsidR="0060738B" w:rsidRPr="00DD0F3D" w:rsidRDefault="0060738B" w:rsidP="0060738B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ремонтних робіт з </w:t>
            </w:r>
          </w:p>
          <w:p w14:paraId="0E5FB94C" w14:textId="42AEB073" w:rsidR="0060738B" w:rsidRPr="00DD0F3D" w:rsidRDefault="0060738B" w:rsidP="0060738B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облаштування/модернізації закладів системи соціального </w:t>
            </w:r>
          </w:p>
          <w:p w14:paraId="03D212B8" w14:textId="450E006A" w:rsidR="0060738B" w:rsidRPr="00DD0F3D" w:rsidRDefault="0060738B" w:rsidP="0060738B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захисту, що відповідають критеріям фізичної </w:t>
            </w:r>
            <w:proofErr w:type="spellStart"/>
            <w:r w:rsidRPr="00DD0F3D">
              <w:rPr>
                <w:rFonts w:ascii="Times New Roman" w:hAnsi="Times New Roman" w:cs="Times New Roman"/>
              </w:rPr>
              <w:t>безбар’єрності</w:t>
            </w:r>
            <w:proofErr w:type="spellEnd"/>
            <w:r w:rsidRPr="00DD0F3D">
              <w:rPr>
                <w:rFonts w:ascii="Times New Roman" w:hAnsi="Times New Roman" w:cs="Times New Roman"/>
              </w:rPr>
              <w:t xml:space="preserve"> (з фотографіями)</w:t>
            </w:r>
          </w:p>
        </w:tc>
        <w:tc>
          <w:tcPr>
            <w:tcW w:w="169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4D1AB" w14:textId="747E4307" w:rsidR="0060738B" w:rsidRPr="00DD0F3D" w:rsidRDefault="0060738B" w:rsidP="0060738B">
            <w:pPr>
              <w:pStyle w:val="Standard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01.01.2025</w:t>
            </w:r>
          </w:p>
        </w:tc>
        <w:tc>
          <w:tcPr>
            <w:tcW w:w="183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C6921" w14:textId="2ADE4A92" w:rsidR="0060738B" w:rsidRPr="00DD0F3D" w:rsidRDefault="0060738B" w:rsidP="0060738B">
            <w:pPr>
              <w:pStyle w:val="Standard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31.12.2025</w:t>
            </w:r>
          </w:p>
        </w:tc>
        <w:tc>
          <w:tcPr>
            <w:tcW w:w="228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A194A" w14:textId="2138C542" w:rsidR="0060738B" w:rsidRPr="00DD0F3D" w:rsidRDefault="004D324B" w:rsidP="0060738B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Департамент соціального захисту населення</w:t>
            </w:r>
            <w:r w:rsidR="0060738B" w:rsidRPr="00DD0F3D">
              <w:rPr>
                <w:rFonts w:ascii="Times New Roman" w:hAnsi="Times New Roman" w:cs="Times New Roman"/>
              </w:rPr>
              <w:t xml:space="preserve"> ОВА, районні військові адміністрації, органи місцевого самоврядування</w:t>
            </w:r>
          </w:p>
        </w:tc>
        <w:tc>
          <w:tcPr>
            <w:tcW w:w="183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82DC573" w14:textId="77777777" w:rsidR="0060738B" w:rsidRPr="00DD0F3D" w:rsidRDefault="0060738B" w:rsidP="0060738B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Місцеві </w:t>
            </w:r>
          </w:p>
          <w:p w14:paraId="2EFC8C18" w14:textId="77777777" w:rsidR="0060738B" w:rsidRPr="00DD0F3D" w:rsidRDefault="0060738B" w:rsidP="0060738B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бюджети, </w:t>
            </w:r>
          </w:p>
          <w:p w14:paraId="29973ADA" w14:textId="77777777" w:rsidR="0060738B" w:rsidRPr="00DD0F3D" w:rsidRDefault="0060738B" w:rsidP="0060738B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інші </w:t>
            </w:r>
          </w:p>
          <w:p w14:paraId="29B997A3" w14:textId="77777777" w:rsidR="0060738B" w:rsidRPr="00DD0F3D" w:rsidRDefault="0060738B" w:rsidP="0060738B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джерела, не </w:t>
            </w:r>
          </w:p>
          <w:p w14:paraId="4FFB04E8" w14:textId="77777777" w:rsidR="0060738B" w:rsidRPr="00DD0F3D" w:rsidRDefault="0060738B" w:rsidP="0060738B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заборонені </w:t>
            </w:r>
          </w:p>
          <w:p w14:paraId="419900ED" w14:textId="6BF81710" w:rsidR="0060738B" w:rsidRPr="00DD0F3D" w:rsidRDefault="0060738B" w:rsidP="0060738B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законодавством</w:t>
            </w:r>
          </w:p>
        </w:tc>
      </w:tr>
      <w:tr w:rsidR="00DD0F3D" w:rsidRPr="00DD0F3D" w14:paraId="0222FD60" w14:textId="77777777" w:rsidTr="001C7CC1">
        <w:trPr>
          <w:trHeight w:val="3240"/>
        </w:trPr>
        <w:tc>
          <w:tcPr>
            <w:tcW w:w="24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BE59E" w14:textId="77777777" w:rsidR="004D324B" w:rsidRPr="00DD0F3D" w:rsidRDefault="004D324B" w:rsidP="004D324B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4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3C4B6" w14:textId="66F1482F" w:rsidR="004D324B" w:rsidRPr="00DD0F3D" w:rsidRDefault="00BA4D3C" w:rsidP="004D324B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3</w:t>
            </w:r>
            <w:r w:rsidR="004D324B" w:rsidRPr="00DD0F3D">
              <w:rPr>
                <w:rFonts w:ascii="Times New Roman" w:hAnsi="Times New Roman" w:cs="Times New Roman"/>
              </w:rPr>
              <w:t xml:space="preserve">) Забезпечення </w:t>
            </w:r>
          </w:p>
          <w:p w14:paraId="29348F8E" w14:textId="47F44C44" w:rsidR="004D324B" w:rsidRPr="00DD0F3D" w:rsidRDefault="004D324B" w:rsidP="004D324B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безперешкодного доступу до приміщень закладів культури відповідно до норм і стандартів доступності для осіб з інвалідністю та інших маломобільних груп населення</w:t>
            </w:r>
          </w:p>
        </w:tc>
        <w:tc>
          <w:tcPr>
            <w:tcW w:w="30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1DBAE" w14:textId="3664689C" w:rsidR="004D324B" w:rsidRPr="00DD0F3D" w:rsidRDefault="004D324B" w:rsidP="004D324B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Завершено виконання </w:t>
            </w:r>
          </w:p>
          <w:p w14:paraId="5B55747B" w14:textId="77777777" w:rsidR="004D324B" w:rsidRPr="00DD0F3D" w:rsidRDefault="004D324B" w:rsidP="004D324B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робіт та забезпечено </w:t>
            </w:r>
          </w:p>
          <w:p w14:paraId="78627D74" w14:textId="77777777" w:rsidR="004D324B" w:rsidRPr="00DD0F3D" w:rsidRDefault="004D324B" w:rsidP="004D324B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підготовку щокварталу </w:t>
            </w:r>
          </w:p>
          <w:p w14:paraId="7573C51F" w14:textId="77777777" w:rsidR="004D324B" w:rsidRPr="00DD0F3D" w:rsidRDefault="004D324B" w:rsidP="004D324B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звіту про забезпечення </w:t>
            </w:r>
          </w:p>
          <w:p w14:paraId="755E2B5F" w14:textId="77777777" w:rsidR="004D324B" w:rsidRPr="00DD0F3D" w:rsidRDefault="004D324B" w:rsidP="004D324B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безперешкодного </w:t>
            </w:r>
          </w:p>
          <w:p w14:paraId="38B2D81E" w14:textId="77777777" w:rsidR="004D324B" w:rsidRPr="00DD0F3D" w:rsidRDefault="004D324B" w:rsidP="004D324B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доступу до приміщень </w:t>
            </w:r>
          </w:p>
          <w:p w14:paraId="4019D36F" w14:textId="77777777" w:rsidR="004D324B" w:rsidRPr="00DD0F3D" w:rsidRDefault="004D324B" w:rsidP="004D324B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закладів культури (з </w:t>
            </w:r>
          </w:p>
          <w:p w14:paraId="39D12FAD" w14:textId="77777777" w:rsidR="004D324B" w:rsidRPr="00DD0F3D" w:rsidRDefault="004D324B" w:rsidP="004D324B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фотографіями і </w:t>
            </w:r>
          </w:p>
          <w:p w14:paraId="291EDE55" w14:textId="77777777" w:rsidR="004D324B" w:rsidRPr="00DD0F3D" w:rsidRDefault="004D324B" w:rsidP="004D324B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кількісними </w:t>
            </w:r>
          </w:p>
          <w:p w14:paraId="6073F40E" w14:textId="4532B0E2" w:rsidR="004D324B" w:rsidRPr="00DD0F3D" w:rsidRDefault="004D324B" w:rsidP="004D324B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показниками)</w:t>
            </w:r>
          </w:p>
        </w:tc>
        <w:tc>
          <w:tcPr>
            <w:tcW w:w="169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6AEA3" w14:textId="3F9509A3" w:rsidR="004D324B" w:rsidRPr="00DD0F3D" w:rsidRDefault="004D324B" w:rsidP="004D324B">
            <w:pPr>
              <w:pStyle w:val="Standard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01.01.2025</w:t>
            </w:r>
          </w:p>
        </w:tc>
        <w:tc>
          <w:tcPr>
            <w:tcW w:w="183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69ACE" w14:textId="539F8EFA" w:rsidR="004D324B" w:rsidRPr="00DD0F3D" w:rsidRDefault="004D324B" w:rsidP="004D324B">
            <w:pPr>
              <w:pStyle w:val="Standard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31.12.2025</w:t>
            </w:r>
          </w:p>
        </w:tc>
        <w:tc>
          <w:tcPr>
            <w:tcW w:w="228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D806A" w14:textId="09D1FA85" w:rsidR="004D324B" w:rsidRPr="00DD0F3D" w:rsidRDefault="004D324B" w:rsidP="004D324B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Департамент культури ОВА, управління спільною власністю Закарпатської обласної ради (за згодою), районні військові адміністрації, органи місцевого самоврядування</w:t>
            </w:r>
          </w:p>
        </w:tc>
        <w:tc>
          <w:tcPr>
            <w:tcW w:w="183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D1E73E6" w14:textId="77777777" w:rsidR="004D324B" w:rsidRPr="00DD0F3D" w:rsidRDefault="004D324B" w:rsidP="004D324B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Місцеві </w:t>
            </w:r>
          </w:p>
          <w:p w14:paraId="74511C36" w14:textId="77777777" w:rsidR="004D324B" w:rsidRPr="00DD0F3D" w:rsidRDefault="004D324B" w:rsidP="004D324B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бюджети, </w:t>
            </w:r>
          </w:p>
          <w:p w14:paraId="66B445C4" w14:textId="77777777" w:rsidR="004D324B" w:rsidRPr="00DD0F3D" w:rsidRDefault="004D324B" w:rsidP="004D324B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інші </w:t>
            </w:r>
          </w:p>
          <w:p w14:paraId="2CE55DAD" w14:textId="77777777" w:rsidR="004D324B" w:rsidRPr="00DD0F3D" w:rsidRDefault="004D324B" w:rsidP="004D324B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джерела, не </w:t>
            </w:r>
          </w:p>
          <w:p w14:paraId="764777C8" w14:textId="77777777" w:rsidR="004D324B" w:rsidRPr="00DD0F3D" w:rsidRDefault="004D324B" w:rsidP="004D324B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заборонені </w:t>
            </w:r>
          </w:p>
          <w:p w14:paraId="63244975" w14:textId="2ECB2DDE" w:rsidR="004D324B" w:rsidRPr="00DD0F3D" w:rsidRDefault="004D324B" w:rsidP="004D324B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законодавством</w:t>
            </w:r>
          </w:p>
        </w:tc>
      </w:tr>
      <w:tr w:rsidR="00DD0F3D" w:rsidRPr="00DD0F3D" w14:paraId="6D464877" w14:textId="77777777" w:rsidTr="001C7CC1">
        <w:trPr>
          <w:trHeight w:val="3240"/>
        </w:trPr>
        <w:tc>
          <w:tcPr>
            <w:tcW w:w="24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AED27" w14:textId="77777777" w:rsidR="007A4203" w:rsidRPr="00DD0F3D" w:rsidRDefault="007A4203" w:rsidP="007A420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4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426B3" w14:textId="0D9FE7C1" w:rsidR="007A4203" w:rsidRPr="00DD0F3D" w:rsidRDefault="00BA4D3C" w:rsidP="007A420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4</w:t>
            </w:r>
            <w:r w:rsidR="007A4203" w:rsidRPr="00DD0F3D">
              <w:rPr>
                <w:rFonts w:ascii="Times New Roman" w:hAnsi="Times New Roman" w:cs="Times New Roman"/>
              </w:rPr>
              <w:t xml:space="preserve">) забезпечення </w:t>
            </w:r>
          </w:p>
          <w:p w14:paraId="413BA47F" w14:textId="35C1C9F8" w:rsidR="007A4203" w:rsidRPr="00DD0F3D" w:rsidRDefault="007A4203" w:rsidP="007A420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безперешкодного доступу до приміщень бібліотек та </w:t>
            </w:r>
          </w:p>
          <w:p w14:paraId="4E6ADA1A" w14:textId="666E0842" w:rsidR="007A4203" w:rsidRPr="00DD0F3D" w:rsidRDefault="007A4203" w:rsidP="007A420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клубних закладів відповідно до норм і стандартів доступності </w:t>
            </w:r>
          </w:p>
          <w:p w14:paraId="743DF926" w14:textId="77777777" w:rsidR="007A4203" w:rsidRPr="00DD0F3D" w:rsidRDefault="007A4203" w:rsidP="007A420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для осіб з інвалідністю та </w:t>
            </w:r>
          </w:p>
          <w:p w14:paraId="088C219E" w14:textId="77777777" w:rsidR="007A4203" w:rsidRPr="00DD0F3D" w:rsidRDefault="007A4203" w:rsidP="007A420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інших маломобільних груп </w:t>
            </w:r>
          </w:p>
          <w:p w14:paraId="2398EB9A" w14:textId="02F252CA" w:rsidR="007A4203" w:rsidRPr="00DD0F3D" w:rsidRDefault="007A4203" w:rsidP="007A420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населення</w:t>
            </w:r>
          </w:p>
        </w:tc>
        <w:tc>
          <w:tcPr>
            <w:tcW w:w="30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2A72B" w14:textId="6F8A8A72" w:rsidR="007A4203" w:rsidRPr="00DD0F3D" w:rsidRDefault="007A4203" w:rsidP="007A420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Завершено виконання </w:t>
            </w:r>
          </w:p>
          <w:p w14:paraId="5953EA19" w14:textId="77777777" w:rsidR="007A4203" w:rsidRPr="00DD0F3D" w:rsidRDefault="007A4203" w:rsidP="007A420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робіт та забезпечено </w:t>
            </w:r>
          </w:p>
          <w:p w14:paraId="034893E2" w14:textId="77777777" w:rsidR="007A4203" w:rsidRPr="00DD0F3D" w:rsidRDefault="007A4203" w:rsidP="007A420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підготовку щокварталу </w:t>
            </w:r>
          </w:p>
          <w:p w14:paraId="125DED91" w14:textId="77777777" w:rsidR="007A4203" w:rsidRPr="00DD0F3D" w:rsidRDefault="007A4203" w:rsidP="007A420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звіту про результати </w:t>
            </w:r>
          </w:p>
          <w:p w14:paraId="2BD47E47" w14:textId="331E79C4" w:rsidR="007A4203" w:rsidRPr="00DD0F3D" w:rsidRDefault="007A4203" w:rsidP="007A420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забезпечення безперешкодного доступу до приміщень бібліотек та клубних закладів (з кількісними показниками та </w:t>
            </w:r>
          </w:p>
          <w:p w14:paraId="3C934524" w14:textId="11FD2E21" w:rsidR="007A4203" w:rsidRPr="00DD0F3D" w:rsidRDefault="007A4203" w:rsidP="007A420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фотографіями)</w:t>
            </w:r>
          </w:p>
        </w:tc>
        <w:tc>
          <w:tcPr>
            <w:tcW w:w="169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059E1" w14:textId="3F6077D7" w:rsidR="007A4203" w:rsidRPr="00DD0F3D" w:rsidRDefault="007A4203" w:rsidP="007A4203">
            <w:pPr>
              <w:pStyle w:val="Standard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01.01.2025</w:t>
            </w:r>
          </w:p>
        </w:tc>
        <w:tc>
          <w:tcPr>
            <w:tcW w:w="183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50AD7" w14:textId="186756B1" w:rsidR="007A4203" w:rsidRPr="00DD0F3D" w:rsidRDefault="007A4203" w:rsidP="007A4203">
            <w:pPr>
              <w:pStyle w:val="Standard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31.12.2026</w:t>
            </w:r>
          </w:p>
        </w:tc>
        <w:tc>
          <w:tcPr>
            <w:tcW w:w="228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DCEEA" w14:textId="389062C2" w:rsidR="007A4203" w:rsidRPr="00DD0F3D" w:rsidRDefault="007A4203" w:rsidP="007A420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Департамент культури ОВА, районні військові адміністрації, органи місцевого самоврядування</w:t>
            </w:r>
          </w:p>
        </w:tc>
        <w:tc>
          <w:tcPr>
            <w:tcW w:w="183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6BC26D6" w14:textId="49B97439" w:rsidR="007A4203" w:rsidRPr="00DD0F3D" w:rsidRDefault="007A4203" w:rsidP="007A420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Державний та місцеві </w:t>
            </w:r>
          </w:p>
          <w:p w14:paraId="5B2AC891" w14:textId="77777777" w:rsidR="007A4203" w:rsidRPr="00DD0F3D" w:rsidRDefault="007A4203" w:rsidP="007A420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бюджети, </w:t>
            </w:r>
          </w:p>
          <w:p w14:paraId="135D40F0" w14:textId="77777777" w:rsidR="007A4203" w:rsidRPr="00DD0F3D" w:rsidRDefault="007A4203" w:rsidP="007A420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інші </w:t>
            </w:r>
          </w:p>
          <w:p w14:paraId="7B90FDFE" w14:textId="77777777" w:rsidR="007A4203" w:rsidRPr="00DD0F3D" w:rsidRDefault="007A4203" w:rsidP="007A420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джерела, не </w:t>
            </w:r>
          </w:p>
          <w:p w14:paraId="046CEC11" w14:textId="77777777" w:rsidR="007A4203" w:rsidRPr="00DD0F3D" w:rsidRDefault="007A4203" w:rsidP="007A420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заборонені </w:t>
            </w:r>
          </w:p>
          <w:p w14:paraId="0A07EE1B" w14:textId="61A90624" w:rsidR="007A4203" w:rsidRPr="00DD0F3D" w:rsidRDefault="007A4203" w:rsidP="007A420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законодавством</w:t>
            </w:r>
          </w:p>
        </w:tc>
      </w:tr>
      <w:tr w:rsidR="00DD0F3D" w:rsidRPr="00DD0F3D" w14:paraId="1C476380" w14:textId="77777777" w:rsidTr="001C7CC1">
        <w:trPr>
          <w:trHeight w:val="2409"/>
        </w:trPr>
        <w:tc>
          <w:tcPr>
            <w:tcW w:w="24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A097C" w14:textId="77777777" w:rsidR="00B25F5E" w:rsidRPr="00DD0F3D" w:rsidRDefault="00B25F5E" w:rsidP="00B25F5E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4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F918A" w14:textId="5F0F9172" w:rsidR="00B25F5E" w:rsidRPr="00DD0F3D" w:rsidRDefault="00BA4D3C" w:rsidP="00B25F5E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5</w:t>
            </w:r>
            <w:r w:rsidR="00B25F5E" w:rsidRPr="00DD0F3D">
              <w:rPr>
                <w:rFonts w:ascii="Times New Roman" w:hAnsi="Times New Roman" w:cs="Times New Roman"/>
              </w:rPr>
              <w:t xml:space="preserve">) Забезпечення доступності мистецьких шкіл для осіб з інвалідністю та інших </w:t>
            </w:r>
          </w:p>
          <w:p w14:paraId="73CAC916" w14:textId="3A8F47DB" w:rsidR="00B25F5E" w:rsidRPr="00DD0F3D" w:rsidRDefault="00B25F5E" w:rsidP="00B25F5E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маломобільних груп населення</w:t>
            </w:r>
          </w:p>
        </w:tc>
        <w:tc>
          <w:tcPr>
            <w:tcW w:w="30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2AA6F" w14:textId="316E1E50" w:rsidR="00B25F5E" w:rsidRPr="00DD0F3D" w:rsidRDefault="00B25F5E" w:rsidP="00B25F5E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Забезпечено доступність не менше 90 відсотків </w:t>
            </w:r>
          </w:p>
          <w:p w14:paraId="5C111361" w14:textId="77777777" w:rsidR="00B25F5E" w:rsidRPr="00DD0F3D" w:rsidRDefault="00B25F5E" w:rsidP="00B25F5E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мистецьких шкіл для </w:t>
            </w:r>
          </w:p>
          <w:p w14:paraId="6F45A2A1" w14:textId="1A1B1E8E" w:rsidR="00B25F5E" w:rsidRPr="00DD0F3D" w:rsidRDefault="00B25F5E" w:rsidP="00B25F5E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осіб з інвалідністю та інших маломобільних </w:t>
            </w:r>
          </w:p>
          <w:p w14:paraId="4591588A" w14:textId="5D7CDC45" w:rsidR="00B25F5E" w:rsidRPr="00DD0F3D" w:rsidRDefault="00B25F5E" w:rsidP="00B25F5E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груп населення</w:t>
            </w:r>
          </w:p>
        </w:tc>
        <w:tc>
          <w:tcPr>
            <w:tcW w:w="169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E703C" w14:textId="35AF064F" w:rsidR="00B25F5E" w:rsidRPr="00DD0F3D" w:rsidRDefault="00B25F5E" w:rsidP="00B25F5E">
            <w:pPr>
              <w:pStyle w:val="Standard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01.01.2025</w:t>
            </w:r>
          </w:p>
        </w:tc>
        <w:tc>
          <w:tcPr>
            <w:tcW w:w="183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4A04B" w14:textId="1691D1F4" w:rsidR="00B25F5E" w:rsidRPr="00DD0F3D" w:rsidRDefault="00B25F5E" w:rsidP="00B25F5E">
            <w:pPr>
              <w:pStyle w:val="Standard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31.12.2026</w:t>
            </w:r>
          </w:p>
        </w:tc>
        <w:tc>
          <w:tcPr>
            <w:tcW w:w="228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5FF57" w14:textId="16298725" w:rsidR="00B25F5E" w:rsidRPr="00DD0F3D" w:rsidRDefault="00B25F5E" w:rsidP="00B25F5E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Департамент культури ОВА, районні військові адміністрації, органи місцевого самоврядування</w:t>
            </w:r>
          </w:p>
        </w:tc>
        <w:tc>
          <w:tcPr>
            <w:tcW w:w="183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FC178E2" w14:textId="77777777" w:rsidR="00B25F5E" w:rsidRPr="00DD0F3D" w:rsidRDefault="00B25F5E" w:rsidP="00B25F5E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D0F3D" w:rsidRPr="00DD0F3D" w14:paraId="33C07721" w14:textId="77777777" w:rsidTr="001C7CC1">
        <w:trPr>
          <w:trHeight w:val="2409"/>
        </w:trPr>
        <w:tc>
          <w:tcPr>
            <w:tcW w:w="24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F5EF1" w14:textId="77777777" w:rsidR="006D2EF8" w:rsidRPr="00DD0F3D" w:rsidRDefault="006D2EF8" w:rsidP="00B25F5E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4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A20FC" w14:textId="329F80F5" w:rsidR="006D2EF8" w:rsidRPr="00DD0F3D" w:rsidRDefault="00BA4D3C" w:rsidP="00B25F5E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6</w:t>
            </w:r>
            <w:r w:rsidR="003C2B4C" w:rsidRPr="00DD0F3D">
              <w:rPr>
                <w:rFonts w:ascii="Times New Roman" w:hAnsi="Times New Roman" w:cs="Times New Roman"/>
              </w:rPr>
              <w:t xml:space="preserve">) </w:t>
            </w:r>
            <w:r w:rsidR="006D2EF8" w:rsidRPr="00DD0F3D">
              <w:rPr>
                <w:rFonts w:ascii="Times New Roman" w:hAnsi="Times New Roman" w:cs="Times New Roman"/>
              </w:rPr>
              <w:t xml:space="preserve">Провести моніторинг стану доступності закладів культури та </w:t>
            </w:r>
            <w:proofErr w:type="spellStart"/>
            <w:r w:rsidR="006D2EF8" w:rsidRPr="00DD0F3D">
              <w:rPr>
                <w:rFonts w:ascii="Times New Roman" w:hAnsi="Times New Roman" w:cs="Times New Roman"/>
              </w:rPr>
              <w:t>обʼєктів</w:t>
            </w:r>
            <w:proofErr w:type="spellEnd"/>
            <w:r w:rsidR="006D2EF8" w:rsidRPr="00DD0F3D">
              <w:rPr>
                <w:rFonts w:ascii="Times New Roman" w:hAnsi="Times New Roman" w:cs="Times New Roman"/>
              </w:rPr>
              <w:t xml:space="preserve"> культурної інфраструктури щодо наявності </w:t>
            </w:r>
            <w:proofErr w:type="spellStart"/>
            <w:r w:rsidR="006D2EF8" w:rsidRPr="00DD0F3D">
              <w:rPr>
                <w:rFonts w:ascii="Times New Roman" w:hAnsi="Times New Roman" w:cs="Times New Roman"/>
              </w:rPr>
              <w:t>безбар’єрного</w:t>
            </w:r>
            <w:proofErr w:type="spellEnd"/>
            <w:r w:rsidR="006D2EF8" w:rsidRPr="00DD0F3D">
              <w:rPr>
                <w:rFonts w:ascii="Times New Roman" w:hAnsi="Times New Roman" w:cs="Times New Roman"/>
              </w:rPr>
              <w:t xml:space="preserve"> доступу</w:t>
            </w:r>
          </w:p>
        </w:tc>
        <w:tc>
          <w:tcPr>
            <w:tcW w:w="30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050CA" w14:textId="7DBDDAC3" w:rsidR="006D2EF8" w:rsidRPr="00DD0F3D" w:rsidRDefault="006D2EF8" w:rsidP="00B25F5E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Звіт за результатами моніторингу стану доступності закладів культури та об’єктів культурної інфраструктури щодо наявності </w:t>
            </w:r>
            <w:proofErr w:type="spellStart"/>
            <w:r w:rsidRPr="00DD0F3D">
              <w:rPr>
                <w:rFonts w:ascii="Times New Roman" w:hAnsi="Times New Roman" w:cs="Times New Roman"/>
              </w:rPr>
              <w:t>безбар’єрного</w:t>
            </w:r>
            <w:proofErr w:type="spellEnd"/>
            <w:r w:rsidRPr="00DD0F3D">
              <w:rPr>
                <w:rFonts w:ascii="Times New Roman" w:hAnsi="Times New Roman" w:cs="Times New Roman"/>
              </w:rPr>
              <w:t xml:space="preserve"> доступу.</w:t>
            </w:r>
          </w:p>
        </w:tc>
        <w:tc>
          <w:tcPr>
            <w:tcW w:w="169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84F4A" w14:textId="7CB4FFCF" w:rsidR="006D2EF8" w:rsidRPr="00DD0F3D" w:rsidRDefault="003C2B4C" w:rsidP="00B25F5E">
            <w:pPr>
              <w:pStyle w:val="Standard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15.10.2025</w:t>
            </w:r>
          </w:p>
        </w:tc>
        <w:tc>
          <w:tcPr>
            <w:tcW w:w="183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6B81A" w14:textId="569CC3FE" w:rsidR="006D2EF8" w:rsidRPr="00DD0F3D" w:rsidRDefault="003C2B4C" w:rsidP="00B25F5E">
            <w:pPr>
              <w:pStyle w:val="Standard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15.12.2025</w:t>
            </w:r>
          </w:p>
        </w:tc>
        <w:tc>
          <w:tcPr>
            <w:tcW w:w="228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19EC7" w14:textId="243CB617" w:rsidR="006D2EF8" w:rsidRPr="00DD0F3D" w:rsidRDefault="006D2EF8" w:rsidP="00B25F5E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Департамент культури </w:t>
            </w:r>
            <w:r w:rsidR="00E86040" w:rsidRPr="00DD0F3D">
              <w:rPr>
                <w:rFonts w:ascii="Times New Roman" w:hAnsi="Times New Roman" w:cs="Times New Roman"/>
              </w:rPr>
              <w:t>ОВА</w:t>
            </w:r>
            <w:r w:rsidRPr="00DD0F3D">
              <w:rPr>
                <w:rFonts w:ascii="Times New Roman" w:hAnsi="Times New Roman" w:cs="Times New Roman"/>
              </w:rPr>
              <w:t>, органи місцевого самоврядування (за згодою)</w:t>
            </w:r>
          </w:p>
        </w:tc>
        <w:tc>
          <w:tcPr>
            <w:tcW w:w="183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9351055" w14:textId="77777777" w:rsidR="006D2EF8" w:rsidRPr="00DD0F3D" w:rsidRDefault="006D2EF8" w:rsidP="00B25F5E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D0F3D" w:rsidRPr="00DD0F3D" w14:paraId="77B41B13" w14:textId="77777777" w:rsidTr="001C7CC1">
        <w:trPr>
          <w:trHeight w:val="2409"/>
        </w:trPr>
        <w:tc>
          <w:tcPr>
            <w:tcW w:w="24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7CE51" w14:textId="33927A72" w:rsidR="003C2B4C" w:rsidRPr="00DD0F3D" w:rsidRDefault="003C2B4C" w:rsidP="00B25F5E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4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3F9F6" w14:textId="06DE6993" w:rsidR="003C2B4C" w:rsidRPr="00DD0F3D" w:rsidRDefault="00BA4D3C" w:rsidP="003C2B4C">
            <w:pPr>
              <w:pStyle w:val="Standard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7) </w:t>
            </w:r>
            <w:r w:rsidR="003C2B4C" w:rsidRPr="00DD0F3D">
              <w:rPr>
                <w:rFonts w:ascii="Times New Roman" w:hAnsi="Times New Roman" w:cs="Times New Roman"/>
              </w:rPr>
              <w:t xml:space="preserve">Провести заходи з популяризації доступу до хабів цифрової освіти  на базі бібліотек та закладів освіти </w:t>
            </w:r>
          </w:p>
          <w:p w14:paraId="7ED2F428" w14:textId="77777777" w:rsidR="003C2B4C" w:rsidRPr="00DD0F3D" w:rsidRDefault="003C2B4C" w:rsidP="00B25F5E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D90BF" w14:textId="218458EC" w:rsidR="003C2B4C" w:rsidRPr="00DD0F3D" w:rsidRDefault="003C2B4C" w:rsidP="00B25F5E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Щорічний звіт за результатами проведених заходів з розширення доступу</w:t>
            </w:r>
          </w:p>
        </w:tc>
        <w:tc>
          <w:tcPr>
            <w:tcW w:w="169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039F3" w14:textId="77777777" w:rsidR="003C2B4C" w:rsidRPr="00DD0F3D" w:rsidRDefault="003C2B4C" w:rsidP="003C2B4C">
            <w:pPr>
              <w:pStyle w:val="Standard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01.01.2025</w:t>
            </w:r>
          </w:p>
          <w:p w14:paraId="738C1DE7" w14:textId="77777777" w:rsidR="003C2B4C" w:rsidRPr="00DD0F3D" w:rsidRDefault="003C2B4C" w:rsidP="003C2B4C">
            <w:pPr>
              <w:pStyle w:val="Standard"/>
              <w:rPr>
                <w:rFonts w:ascii="Times New Roman" w:hAnsi="Times New Roman" w:cs="Times New Roman"/>
              </w:rPr>
            </w:pPr>
          </w:p>
          <w:p w14:paraId="1DD6F716" w14:textId="0D8ECFF4" w:rsidR="003C2B4C" w:rsidRPr="00DD0F3D" w:rsidRDefault="003C2B4C" w:rsidP="003C2B4C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643B3" w14:textId="7D10EE31" w:rsidR="003C2B4C" w:rsidRPr="00DD0F3D" w:rsidRDefault="003C2B4C" w:rsidP="003C2B4C">
            <w:pPr>
              <w:pStyle w:val="Standard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31.12.2026</w:t>
            </w:r>
          </w:p>
          <w:p w14:paraId="024FD7D0" w14:textId="77777777" w:rsidR="003C2B4C" w:rsidRPr="00DD0F3D" w:rsidRDefault="003C2B4C" w:rsidP="003C2B4C">
            <w:pPr>
              <w:pStyle w:val="Standard"/>
              <w:rPr>
                <w:rFonts w:ascii="Times New Roman" w:hAnsi="Times New Roman" w:cs="Times New Roman"/>
              </w:rPr>
            </w:pPr>
          </w:p>
          <w:p w14:paraId="5AD1B8AB" w14:textId="77777777" w:rsidR="003C2B4C" w:rsidRPr="00DD0F3D" w:rsidRDefault="003C2B4C" w:rsidP="003C2B4C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228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6625F" w14:textId="2C37B973" w:rsidR="003C2B4C" w:rsidRPr="00DD0F3D" w:rsidRDefault="003C2B4C" w:rsidP="00B25F5E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Департамент культури </w:t>
            </w:r>
            <w:r w:rsidR="00E86040" w:rsidRPr="00DD0F3D">
              <w:rPr>
                <w:rFonts w:ascii="Times New Roman" w:hAnsi="Times New Roman" w:cs="Times New Roman"/>
              </w:rPr>
              <w:t>ОВА</w:t>
            </w:r>
            <w:r w:rsidRPr="00DD0F3D">
              <w:rPr>
                <w:rFonts w:ascii="Times New Roman" w:hAnsi="Times New Roman" w:cs="Times New Roman"/>
              </w:rPr>
              <w:t xml:space="preserve">, комунальний заклад „Закарпатська обласна універсальна наукова бібліотека імені Федора </w:t>
            </w:r>
            <w:proofErr w:type="spellStart"/>
            <w:r w:rsidRPr="00DD0F3D">
              <w:rPr>
                <w:rFonts w:ascii="Times New Roman" w:hAnsi="Times New Roman" w:cs="Times New Roman"/>
              </w:rPr>
              <w:t>Потушняка</w:t>
            </w:r>
            <w:proofErr w:type="spellEnd"/>
            <w:r w:rsidRPr="00DD0F3D">
              <w:rPr>
                <w:rFonts w:ascii="Times New Roman" w:hAnsi="Times New Roman" w:cs="Times New Roman"/>
              </w:rPr>
              <w:t>” Закарпатської обласної ради (за згодою), органи місцевого самоврядування (за згодою)</w:t>
            </w:r>
          </w:p>
        </w:tc>
        <w:tc>
          <w:tcPr>
            <w:tcW w:w="183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C189FB8" w14:textId="031C71B8" w:rsidR="003C2B4C" w:rsidRPr="00DD0F3D" w:rsidRDefault="003C2B4C" w:rsidP="00B25F5E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Державний бюджет, інші не заборонені законодавством джерела</w:t>
            </w:r>
          </w:p>
        </w:tc>
      </w:tr>
      <w:tr w:rsidR="00DD0F3D" w:rsidRPr="00DD0F3D" w14:paraId="13B78DA5" w14:textId="77777777" w:rsidTr="001C7CC1">
        <w:trPr>
          <w:trHeight w:val="3240"/>
        </w:trPr>
        <w:tc>
          <w:tcPr>
            <w:tcW w:w="24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AE913" w14:textId="77777777" w:rsidR="00E71B24" w:rsidRPr="00DD0F3D" w:rsidRDefault="00E71B24" w:rsidP="00E71B24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4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89BB4" w14:textId="2FE8BC08" w:rsidR="00E71B24" w:rsidRPr="00DD0F3D" w:rsidRDefault="00BA4D3C" w:rsidP="00E71B24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8</w:t>
            </w:r>
            <w:r w:rsidR="00E71B24" w:rsidRPr="00DD0F3D">
              <w:rPr>
                <w:rFonts w:ascii="Times New Roman" w:hAnsi="Times New Roman" w:cs="Times New Roman"/>
              </w:rPr>
              <w:t xml:space="preserve">) Облаштування у закладах освіти всіх рівнів споруд цивільного захисту з метою забезпечення їх доступності для осіб з інвалідністю та інших маломобільних груп </w:t>
            </w:r>
          </w:p>
          <w:p w14:paraId="1B5C7F02" w14:textId="02DBA209" w:rsidR="00E71B24" w:rsidRPr="00DD0F3D" w:rsidRDefault="00E71B24" w:rsidP="00E71B24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населення в умовах воєнного чи надзвичайного стану</w:t>
            </w:r>
          </w:p>
        </w:tc>
        <w:tc>
          <w:tcPr>
            <w:tcW w:w="30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86555" w14:textId="09CF79A0" w:rsidR="00E71B24" w:rsidRPr="00DD0F3D" w:rsidRDefault="00E71B24" w:rsidP="00E71B24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Забезпечено </w:t>
            </w:r>
          </w:p>
          <w:p w14:paraId="727458F3" w14:textId="77777777" w:rsidR="00E71B24" w:rsidRPr="00DD0F3D" w:rsidRDefault="00E71B24" w:rsidP="00E71B24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опублікування звіту </w:t>
            </w:r>
          </w:p>
          <w:p w14:paraId="748551D8" w14:textId="77777777" w:rsidR="00E71B24" w:rsidRPr="00DD0F3D" w:rsidRDefault="00E71B24" w:rsidP="00E71B24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щодо облаштування у </w:t>
            </w:r>
          </w:p>
          <w:p w14:paraId="39A1B724" w14:textId="77777777" w:rsidR="00E71B24" w:rsidRPr="00DD0F3D" w:rsidRDefault="00E71B24" w:rsidP="00E71B24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закладах освіти всіх </w:t>
            </w:r>
          </w:p>
          <w:p w14:paraId="0BFBBAAC" w14:textId="77777777" w:rsidR="00E71B24" w:rsidRPr="00DD0F3D" w:rsidRDefault="00E71B24" w:rsidP="00E71B24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рівнів споруд </w:t>
            </w:r>
          </w:p>
          <w:p w14:paraId="5334FCC0" w14:textId="77777777" w:rsidR="00E71B24" w:rsidRPr="00DD0F3D" w:rsidRDefault="00E71B24" w:rsidP="00E71B24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цивільного захисту (з </w:t>
            </w:r>
          </w:p>
          <w:p w14:paraId="46812201" w14:textId="32D1284B" w:rsidR="00E71B24" w:rsidRPr="00DD0F3D" w:rsidRDefault="00E71B24" w:rsidP="00E71B24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фотографіями)</w:t>
            </w:r>
          </w:p>
        </w:tc>
        <w:tc>
          <w:tcPr>
            <w:tcW w:w="169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255A1" w14:textId="53009BE4" w:rsidR="00E71B24" w:rsidRPr="00DD0F3D" w:rsidRDefault="00E71B24" w:rsidP="00E71B24">
            <w:pPr>
              <w:pStyle w:val="Standard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01.01.2025</w:t>
            </w:r>
          </w:p>
        </w:tc>
        <w:tc>
          <w:tcPr>
            <w:tcW w:w="183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BF673" w14:textId="59695A2F" w:rsidR="00E71B24" w:rsidRPr="00DD0F3D" w:rsidRDefault="00E71B24" w:rsidP="00E71B24">
            <w:pPr>
              <w:pStyle w:val="Standard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31.12.2025</w:t>
            </w:r>
          </w:p>
        </w:tc>
        <w:tc>
          <w:tcPr>
            <w:tcW w:w="228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A885F" w14:textId="1AE361C5" w:rsidR="00E71B24" w:rsidRPr="00DD0F3D" w:rsidRDefault="00E71B24" w:rsidP="00E71B24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Департамент освіти і науки, молоді та спорту ОВА, управління цивільного захисту та оборонної роботи ОВА, ДСНС, районні військові адміністрації, органи місцевого самоврядування</w:t>
            </w:r>
          </w:p>
        </w:tc>
        <w:tc>
          <w:tcPr>
            <w:tcW w:w="183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3D1D412" w14:textId="23416ED6" w:rsidR="00E71B24" w:rsidRPr="00DD0F3D" w:rsidRDefault="00E71B24" w:rsidP="00E71B24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Місцеві </w:t>
            </w:r>
          </w:p>
          <w:p w14:paraId="1B5E8240" w14:textId="13C179E7" w:rsidR="00E71B24" w:rsidRPr="00DD0F3D" w:rsidRDefault="00E71B24" w:rsidP="00E71B24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бюджети</w:t>
            </w:r>
          </w:p>
        </w:tc>
      </w:tr>
      <w:tr w:rsidR="00DD0F3D" w:rsidRPr="00DD0F3D" w14:paraId="58114F9E" w14:textId="77777777" w:rsidTr="001C7CC1">
        <w:trPr>
          <w:trHeight w:val="3240"/>
        </w:trPr>
        <w:tc>
          <w:tcPr>
            <w:tcW w:w="24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9B252" w14:textId="77777777" w:rsidR="00E71B24" w:rsidRPr="00DD0F3D" w:rsidRDefault="00E71B24" w:rsidP="00E71B24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4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10EE7" w14:textId="6B5D5D49" w:rsidR="00E71B24" w:rsidRPr="00DD0F3D" w:rsidRDefault="00BA4D3C" w:rsidP="00E71B24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9</w:t>
            </w:r>
            <w:r w:rsidR="00E71B24" w:rsidRPr="00DD0F3D">
              <w:rPr>
                <w:rFonts w:ascii="Times New Roman" w:hAnsi="Times New Roman" w:cs="Times New Roman"/>
              </w:rPr>
              <w:t xml:space="preserve">) Створення безпечних умов для маломобільних груп населення у закладах охорони здоров’я, зокрема шляхом облаштування доступних для таких груп захисних споруд </w:t>
            </w:r>
          </w:p>
          <w:p w14:paraId="7C0ACEF9" w14:textId="27A57A47" w:rsidR="00E71B24" w:rsidRPr="00DD0F3D" w:rsidRDefault="00E71B24" w:rsidP="00E71B24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цивільного захисту</w:t>
            </w:r>
          </w:p>
        </w:tc>
        <w:tc>
          <w:tcPr>
            <w:tcW w:w="30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AE457" w14:textId="107D820E" w:rsidR="00E71B24" w:rsidRPr="00DD0F3D" w:rsidRDefault="00E71B24" w:rsidP="00E71B24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Підготовлено </w:t>
            </w:r>
          </w:p>
          <w:p w14:paraId="2AF69641" w14:textId="77777777" w:rsidR="00E71B24" w:rsidRPr="00DD0F3D" w:rsidRDefault="00E71B24" w:rsidP="00E71B24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аналітичну довідку про </w:t>
            </w:r>
          </w:p>
          <w:p w14:paraId="50EEFB60" w14:textId="77777777" w:rsidR="00E71B24" w:rsidRPr="00DD0F3D" w:rsidRDefault="00E71B24" w:rsidP="00E71B24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результати </w:t>
            </w:r>
          </w:p>
          <w:p w14:paraId="7B2E81D1" w14:textId="77777777" w:rsidR="00E71B24" w:rsidRPr="00DD0F3D" w:rsidRDefault="00E71B24" w:rsidP="00E71B24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облаштування у </w:t>
            </w:r>
          </w:p>
          <w:p w14:paraId="42371700" w14:textId="77777777" w:rsidR="00E71B24" w:rsidRPr="00DD0F3D" w:rsidRDefault="00E71B24" w:rsidP="00E71B24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закладах охорони </w:t>
            </w:r>
          </w:p>
          <w:p w14:paraId="567A4060" w14:textId="77777777" w:rsidR="00E71B24" w:rsidRPr="00DD0F3D" w:rsidRDefault="00E71B24" w:rsidP="00E71B24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здоров’я захисних </w:t>
            </w:r>
          </w:p>
          <w:p w14:paraId="2B0499DD" w14:textId="77777777" w:rsidR="00E71B24" w:rsidRPr="00DD0F3D" w:rsidRDefault="00E71B24" w:rsidP="00E71B24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споруд цивільного </w:t>
            </w:r>
          </w:p>
          <w:p w14:paraId="45B328D5" w14:textId="6A8F77D8" w:rsidR="00E71B24" w:rsidRPr="00DD0F3D" w:rsidRDefault="00E71B24" w:rsidP="00E71B24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захисту</w:t>
            </w:r>
          </w:p>
        </w:tc>
        <w:tc>
          <w:tcPr>
            <w:tcW w:w="169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24F52" w14:textId="71F2A53C" w:rsidR="00E71B24" w:rsidRPr="00DD0F3D" w:rsidRDefault="00E71B24" w:rsidP="00E71B24">
            <w:pPr>
              <w:pStyle w:val="Standard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01.01.2025</w:t>
            </w:r>
          </w:p>
        </w:tc>
        <w:tc>
          <w:tcPr>
            <w:tcW w:w="183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9AB64" w14:textId="04B9EBDB" w:rsidR="00E71B24" w:rsidRPr="00DD0F3D" w:rsidRDefault="00E71B24" w:rsidP="00E71B24">
            <w:pPr>
              <w:pStyle w:val="Standard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31.12.2025</w:t>
            </w:r>
          </w:p>
        </w:tc>
        <w:tc>
          <w:tcPr>
            <w:tcW w:w="228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11AC8" w14:textId="63C3BEF1" w:rsidR="00E71B24" w:rsidRPr="00DD0F3D" w:rsidRDefault="00E71B24" w:rsidP="00E71B24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Департамент охорони здоров’я ОВА, управління цивільного захисту та оборонної роботи ОВА, ДСНС, районні військові адміністрації, органи місцевого самоврядування</w:t>
            </w:r>
          </w:p>
        </w:tc>
        <w:tc>
          <w:tcPr>
            <w:tcW w:w="183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4404709" w14:textId="66A2E233" w:rsidR="00E71B24" w:rsidRPr="00DD0F3D" w:rsidRDefault="00E71B24" w:rsidP="00E71B24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Державний </w:t>
            </w:r>
          </w:p>
          <w:p w14:paraId="5DFD4372" w14:textId="70F20AFE" w:rsidR="00E71B24" w:rsidRPr="00DD0F3D" w:rsidRDefault="00E71B24" w:rsidP="00E71B24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бюджет</w:t>
            </w:r>
          </w:p>
        </w:tc>
      </w:tr>
      <w:tr w:rsidR="00DD0F3D" w:rsidRPr="00DD0F3D" w14:paraId="041A47AD" w14:textId="77777777" w:rsidTr="001C7CC1">
        <w:trPr>
          <w:trHeight w:val="2551"/>
        </w:trPr>
        <w:tc>
          <w:tcPr>
            <w:tcW w:w="24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D85CB" w14:textId="77777777" w:rsidR="00D2396D" w:rsidRPr="00DD0F3D" w:rsidRDefault="00D2396D" w:rsidP="00D2396D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4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ED8C1" w14:textId="1934D9AA" w:rsidR="00D2396D" w:rsidRPr="00DD0F3D" w:rsidRDefault="00BA4D3C" w:rsidP="00D2396D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10</w:t>
            </w:r>
            <w:r w:rsidR="00D2396D" w:rsidRPr="00DD0F3D">
              <w:rPr>
                <w:rFonts w:ascii="Times New Roman" w:hAnsi="Times New Roman" w:cs="Times New Roman"/>
              </w:rPr>
              <w:t xml:space="preserve">) Проведення інформаційної кампанії щодо фізичної доступності рекреаційно-туристичних і природних об’єктів, а також екскурсійних послуг для осіб з інвалідністю </w:t>
            </w:r>
          </w:p>
          <w:p w14:paraId="4DE2C8F0" w14:textId="0484FC18" w:rsidR="00D2396D" w:rsidRPr="00DD0F3D" w:rsidRDefault="00D2396D" w:rsidP="00D2396D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та інших маломобільних груп населення</w:t>
            </w:r>
          </w:p>
        </w:tc>
        <w:tc>
          <w:tcPr>
            <w:tcW w:w="30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EAA3C" w14:textId="00A3D62F" w:rsidR="00D2396D" w:rsidRPr="00DD0F3D" w:rsidRDefault="00D2396D" w:rsidP="00D2396D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Опубліковано звіт про </w:t>
            </w:r>
          </w:p>
          <w:p w14:paraId="14858EB3" w14:textId="77777777" w:rsidR="00D2396D" w:rsidRPr="00DD0F3D" w:rsidRDefault="00D2396D" w:rsidP="00D2396D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результати проведення </w:t>
            </w:r>
          </w:p>
          <w:p w14:paraId="10437356" w14:textId="62C026C4" w:rsidR="00D2396D" w:rsidRPr="00DD0F3D" w:rsidRDefault="00D2396D" w:rsidP="00D2396D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інформаційної кампанії</w:t>
            </w:r>
          </w:p>
        </w:tc>
        <w:tc>
          <w:tcPr>
            <w:tcW w:w="169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C5D0C" w14:textId="14316ABC" w:rsidR="00D2396D" w:rsidRPr="00DD0F3D" w:rsidRDefault="00D2396D" w:rsidP="00D2396D">
            <w:pPr>
              <w:pStyle w:val="Standard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01.01.2025</w:t>
            </w:r>
          </w:p>
        </w:tc>
        <w:tc>
          <w:tcPr>
            <w:tcW w:w="183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A4EAF" w14:textId="46D8788D" w:rsidR="00D2396D" w:rsidRPr="00DD0F3D" w:rsidRDefault="00D2396D" w:rsidP="00D2396D">
            <w:pPr>
              <w:pStyle w:val="Standard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31.12.2026</w:t>
            </w:r>
          </w:p>
        </w:tc>
        <w:tc>
          <w:tcPr>
            <w:tcW w:w="228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5A1A7" w14:textId="70D239FB" w:rsidR="00D2396D" w:rsidRPr="00DD0F3D" w:rsidRDefault="00D2396D" w:rsidP="00D2396D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Управління туризму та курортів ОВА, департамент стратегічних комунікацій, національностей та релігій ОВА,</w:t>
            </w:r>
          </w:p>
          <w:p w14:paraId="78294153" w14:textId="7C676D50" w:rsidR="00D2396D" w:rsidRPr="00DD0F3D" w:rsidRDefault="00D2396D" w:rsidP="00D2396D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органи місцевого самоврядування</w:t>
            </w:r>
          </w:p>
        </w:tc>
        <w:tc>
          <w:tcPr>
            <w:tcW w:w="183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512F8B2" w14:textId="3E8075A3" w:rsidR="00D2396D" w:rsidRPr="00DD0F3D" w:rsidRDefault="00D2396D" w:rsidP="00D2396D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Інші джерела, не </w:t>
            </w:r>
          </w:p>
          <w:p w14:paraId="43DB6D93" w14:textId="77777777" w:rsidR="00D2396D" w:rsidRPr="00DD0F3D" w:rsidRDefault="00D2396D" w:rsidP="00D2396D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заборонені </w:t>
            </w:r>
          </w:p>
          <w:p w14:paraId="61BBFE5E" w14:textId="540780FC" w:rsidR="00D2396D" w:rsidRPr="00DD0F3D" w:rsidRDefault="00D2396D" w:rsidP="00D2396D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законодавством</w:t>
            </w:r>
          </w:p>
        </w:tc>
      </w:tr>
      <w:tr w:rsidR="00DD0F3D" w:rsidRPr="00DD0F3D" w14:paraId="64E601F0" w14:textId="77777777" w:rsidTr="001C7CC1">
        <w:trPr>
          <w:trHeight w:val="1134"/>
        </w:trPr>
        <w:tc>
          <w:tcPr>
            <w:tcW w:w="24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65F89" w14:textId="77777777" w:rsidR="004F4383" w:rsidRPr="00DD0F3D" w:rsidRDefault="004F4383" w:rsidP="00051F11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4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BF744" w14:textId="328E3D7C" w:rsidR="004F4383" w:rsidRPr="00DD0F3D" w:rsidRDefault="00BA4D3C" w:rsidP="00051F11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11</w:t>
            </w:r>
            <w:r w:rsidR="004F4383" w:rsidRPr="00DD0F3D">
              <w:rPr>
                <w:rFonts w:ascii="Times New Roman" w:hAnsi="Times New Roman" w:cs="Times New Roman"/>
              </w:rPr>
              <w:t xml:space="preserve">) Забезпечити </w:t>
            </w:r>
            <w:proofErr w:type="spellStart"/>
            <w:r w:rsidR="004F4383" w:rsidRPr="00DD0F3D">
              <w:rPr>
                <w:rFonts w:ascii="Times New Roman" w:hAnsi="Times New Roman" w:cs="Times New Roman"/>
              </w:rPr>
              <w:t>безбарʼєрність</w:t>
            </w:r>
            <w:proofErr w:type="spellEnd"/>
            <w:r w:rsidR="004F4383" w:rsidRPr="00DD0F3D">
              <w:rPr>
                <w:rFonts w:ascii="Times New Roman" w:hAnsi="Times New Roman" w:cs="Times New Roman"/>
              </w:rPr>
              <w:t xml:space="preserve"> внутрішніх просторів лікарень, зокрема санітарних кімнат, під час проведення поточних ремонтних робіт.</w:t>
            </w:r>
          </w:p>
        </w:tc>
        <w:tc>
          <w:tcPr>
            <w:tcW w:w="30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9C624" w14:textId="52593466" w:rsidR="004F4383" w:rsidRPr="00DD0F3D" w:rsidRDefault="004F4383" w:rsidP="00051F11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D0F3D">
              <w:rPr>
                <w:rFonts w:ascii="Times New Roman" w:hAnsi="Times New Roman" w:cs="Times New Roman"/>
              </w:rPr>
              <w:t>Фотозвіт</w:t>
            </w:r>
            <w:proofErr w:type="spellEnd"/>
            <w:r w:rsidRPr="00DD0F3D">
              <w:rPr>
                <w:rFonts w:ascii="Times New Roman" w:hAnsi="Times New Roman" w:cs="Times New Roman"/>
              </w:rPr>
              <w:t xml:space="preserve"> за результатами проведених робіт</w:t>
            </w:r>
          </w:p>
        </w:tc>
        <w:tc>
          <w:tcPr>
            <w:tcW w:w="169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33623" w14:textId="123C274A" w:rsidR="004F4383" w:rsidRPr="00DD0F3D" w:rsidRDefault="004F4383" w:rsidP="00051F11">
            <w:pPr>
              <w:pStyle w:val="Standard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01.01.2025</w:t>
            </w:r>
          </w:p>
        </w:tc>
        <w:tc>
          <w:tcPr>
            <w:tcW w:w="183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09523" w14:textId="43CDA3A4" w:rsidR="004F4383" w:rsidRPr="00DD0F3D" w:rsidRDefault="004F4383" w:rsidP="00051F11">
            <w:pPr>
              <w:pStyle w:val="Standard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31.12.2026</w:t>
            </w:r>
          </w:p>
        </w:tc>
        <w:tc>
          <w:tcPr>
            <w:tcW w:w="228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E87D7" w14:textId="77777777" w:rsidR="004F4383" w:rsidRPr="00DD0F3D" w:rsidRDefault="004F4383" w:rsidP="00051F11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Департамент охорони здоров’я ОВА, </w:t>
            </w:r>
          </w:p>
          <w:p w14:paraId="516630F0" w14:textId="4CF0B28C" w:rsidR="004F4383" w:rsidRPr="00DD0F3D" w:rsidRDefault="004F4383" w:rsidP="00051F11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органи місцевого самоврядування</w:t>
            </w:r>
          </w:p>
        </w:tc>
        <w:tc>
          <w:tcPr>
            <w:tcW w:w="183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9CC4E89" w14:textId="77777777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Місцеві </w:t>
            </w:r>
          </w:p>
          <w:p w14:paraId="5DEDC372" w14:textId="77777777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бюджети, </w:t>
            </w:r>
          </w:p>
          <w:p w14:paraId="056FD8EA" w14:textId="77777777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інші </w:t>
            </w:r>
          </w:p>
          <w:p w14:paraId="2EE13D16" w14:textId="77777777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джерела, не </w:t>
            </w:r>
          </w:p>
          <w:p w14:paraId="11F131B0" w14:textId="77777777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заборонені </w:t>
            </w:r>
          </w:p>
          <w:p w14:paraId="58703D21" w14:textId="6D0BE55B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законодавством</w:t>
            </w:r>
          </w:p>
        </w:tc>
      </w:tr>
      <w:tr w:rsidR="00DD0F3D" w:rsidRPr="00DD0F3D" w14:paraId="21420055" w14:textId="77777777" w:rsidTr="001C7CC1">
        <w:trPr>
          <w:trHeight w:val="1134"/>
        </w:trPr>
        <w:tc>
          <w:tcPr>
            <w:tcW w:w="24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7BD32" w14:textId="217229F8" w:rsidR="00F5521D" w:rsidRPr="00DD0F3D" w:rsidRDefault="001C7CC1" w:rsidP="00F5521D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5521D" w:rsidRPr="00DD0F3D">
              <w:rPr>
                <w:rFonts w:ascii="Times New Roman" w:hAnsi="Times New Roman" w:cs="Times New Roman"/>
              </w:rPr>
              <w:t xml:space="preserve">. Забезпечення </w:t>
            </w:r>
          </w:p>
          <w:p w14:paraId="5D120127" w14:textId="77777777" w:rsidR="00F5521D" w:rsidRPr="00DD0F3D" w:rsidRDefault="00F5521D" w:rsidP="00F5521D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функціонування </w:t>
            </w:r>
          </w:p>
          <w:p w14:paraId="3684A714" w14:textId="6D96F947" w:rsidR="00F5521D" w:rsidRPr="00DD0F3D" w:rsidRDefault="00F5521D" w:rsidP="00F5521D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дієвого механізму</w:t>
            </w:r>
            <w:r w:rsidRPr="00DD0F3D">
              <w:t xml:space="preserve"> </w:t>
            </w:r>
            <w:r w:rsidRPr="00DD0F3D">
              <w:rPr>
                <w:rFonts w:ascii="Times New Roman" w:hAnsi="Times New Roman" w:cs="Times New Roman"/>
              </w:rPr>
              <w:t xml:space="preserve">проведення моніторингу і оцінки </w:t>
            </w:r>
          </w:p>
          <w:p w14:paraId="6BF02565" w14:textId="1A0A7EF0" w:rsidR="00F5521D" w:rsidRPr="00DD0F3D" w:rsidRDefault="00F5521D" w:rsidP="00F5521D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адаптації просторів</w:t>
            </w:r>
          </w:p>
        </w:tc>
        <w:tc>
          <w:tcPr>
            <w:tcW w:w="284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12FF8" w14:textId="5587567E" w:rsidR="00F5521D" w:rsidRPr="00DD0F3D" w:rsidRDefault="00F5521D" w:rsidP="00F5521D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1) Забезпечення проведення щороку моніторингу та оцінки ступеня </w:t>
            </w:r>
            <w:proofErr w:type="spellStart"/>
            <w:r w:rsidRPr="00DD0F3D">
              <w:rPr>
                <w:rFonts w:ascii="Times New Roman" w:hAnsi="Times New Roman" w:cs="Times New Roman"/>
              </w:rPr>
              <w:t>безбар’єрності</w:t>
            </w:r>
            <w:proofErr w:type="spellEnd"/>
            <w:r w:rsidRPr="00DD0F3D">
              <w:rPr>
                <w:rFonts w:ascii="Times New Roman" w:hAnsi="Times New Roman" w:cs="Times New Roman"/>
              </w:rPr>
              <w:t xml:space="preserve"> об’єктів</w:t>
            </w:r>
            <w:r w:rsidRPr="00DD0F3D">
              <w:t xml:space="preserve"> </w:t>
            </w:r>
            <w:r w:rsidRPr="00DD0F3D">
              <w:rPr>
                <w:rFonts w:ascii="Times New Roman" w:hAnsi="Times New Roman" w:cs="Times New Roman"/>
              </w:rPr>
              <w:t xml:space="preserve">фізичного оточення і послуг для осіб з інвалідністю, осіб з </w:t>
            </w:r>
          </w:p>
          <w:p w14:paraId="76D7813C" w14:textId="0768F298" w:rsidR="00F5521D" w:rsidRPr="00DD0F3D" w:rsidRDefault="00F5521D" w:rsidP="00F5521D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lastRenderedPageBreak/>
              <w:t>інвалідністю внаслідок війни</w:t>
            </w:r>
          </w:p>
        </w:tc>
        <w:tc>
          <w:tcPr>
            <w:tcW w:w="30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E2BCE" w14:textId="37B05144" w:rsidR="00F5521D" w:rsidRPr="00DD0F3D" w:rsidRDefault="00F5521D" w:rsidP="00F5521D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lastRenderedPageBreak/>
              <w:t xml:space="preserve">Оприлюднено на </w:t>
            </w:r>
          </w:p>
          <w:p w14:paraId="1AF370E4" w14:textId="77777777" w:rsidR="00F5521D" w:rsidRPr="00DD0F3D" w:rsidRDefault="00F5521D" w:rsidP="00F5521D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офіційному веб-сайті </w:t>
            </w:r>
          </w:p>
          <w:p w14:paraId="6C93ACD2" w14:textId="252BA80D" w:rsidR="00F5521D" w:rsidRPr="00DD0F3D" w:rsidRDefault="00F5521D" w:rsidP="00F5521D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ОВА звіт про</w:t>
            </w:r>
            <w:r w:rsidRPr="00DD0F3D">
              <w:t xml:space="preserve"> </w:t>
            </w:r>
            <w:r w:rsidRPr="00DD0F3D">
              <w:rPr>
                <w:rFonts w:ascii="Times New Roman" w:hAnsi="Times New Roman" w:cs="Times New Roman"/>
              </w:rPr>
              <w:t xml:space="preserve">результати моніторингу </w:t>
            </w:r>
          </w:p>
          <w:p w14:paraId="4485CA37" w14:textId="7859ED98" w:rsidR="00F5521D" w:rsidRPr="00DD0F3D" w:rsidRDefault="00F5521D" w:rsidP="00F5521D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та оцінки</w:t>
            </w:r>
          </w:p>
        </w:tc>
        <w:tc>
          <w:tcPr>
            <w:tcW w:w="169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B7DB7" w14:textId="01C24E22" w:rsidR="00F5521D" w:rsidRPr="00DD0F3D" w:rsidRDefault="00F5521D" w:rsidP="00F5521D">
            <w:pPr>
              <w:pStyle w:val="Standard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01.01.2025</w:t>
            </w:r>
          </w:p>
        </w:tc>
        <w:tc>
          <w:tcPr>
            <w:tcW w:w="183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2B83C" w14:textId="4CE83F3A" w:rsidR="00F5521D" w:rsidRPr="00DD0F3D" w:rsidRDefault="00F5521D" w:rsidP="00F5521D">
            <w:pPr>
              <w:pStyle w:val="Standard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31.12.2026</w:t>
            </w:r>
          </w:p>
        </w:tc>
        <w:tc>
          <w:tcPr>
            <w:tcW w:w="228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2BF12" w14:textId="7D13C8BA" w:rsidR="00F5521D" w:rsidRPr="00DD0F3D" w:rsidRDefault="00F5521D" w:rsidP="00F5521D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Управління містобудування та архітектури ОВА, районні військові адміністрації, органи місцевого самоврядування</w:t>
            </w:r>
          </w:p>
        </w:tc>
        <w:tc>
          <w:tcPr>
            <w:tcW w:w="183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348F740" w14:textId="77777777" w:rsidR="00F5521D" w:rsidRPr="00DD0F3D" w:rsidRDefault="00F5521D" w:rsidP="00F5521D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D0F3D" w:rsidRPr="00DD0F3D" w14:paraId="2EA46B69" w14:textId="77777777" w:rsidTr="001C7CC1">
        <w:trPr>
          <w:trHeight w:val="1134"/>
        </w:trPr>
        <w:tc>
          <w:tcPr>
            <w:tcW w:w="24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11C60" w14:textId="77777777" w:rsidR="00F5521D" w:rsidRPr="00DD0F3D" w:rsidRDefault="00F5521D" w:rsidP="00F5521D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4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A6DAA" w14:textId="518AD125" w:rsidR="00F5521D" w:rsidRPr="00DD0F3D" w:rsidRDefault="00F5521D" w:rsidP="00F5521D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2) Відображення результатів моніторингу та оцінки ступеня </w:t>
            </w:r>
            <w:proofErr w:type="spellStart"/>
            <w:r w:rsidRPr="00DD0F3D">
              <w:rPr>
                <w:rFonts w:ascii="Times New Roman" w:hAnsi="Times New Roman" w:cs="Times New Roman"/>
              </w:rPr>
              <w:t>безбар’єрності</w:t>
            </w:r>
            <w:proofErr w:type="spellEnd"/>
            <w:r w:rsidRPr="00DD0F3D">
              <w:rPr>
                <w:rFonts w:ascii="Times New Roman" w:hAnsi="Times New Roman" w:cs="Times New Roman"/>
              </w:rPr>
              <w:t xml:space="preserve"> об’єктів фізичного оточення на карті та її розміщення на офіційних веб-сайтах органів місцевого самоврядування</w:t>
            </w:r>
          </w:p>
        </w:tc>
        <w:tc>
          <w:tcPr>
            <w:tcW w:w="30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746F6" w14:textId="6E13B692" w:rsidR="00F5521D" w:rsidRPr="00DD0F3D" w:rsidRDefault="00F5521D" w:rsidP="00F5521D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Опубліковано карту з </w:t>
            </w:r>
          </w:p>
          <w:p w14:paraId="561A23A2" w14:textId="77777777" w:rsidR="00F5521D" w:rsidRPr="00DD0F3D" w:rsidRDefault="00F5521D" w:rsidP="00F5521D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результатами </w:t>
            </w:r>
          </w:p>
          <w:p w14:paraId="43D5D6A4" w14:textId="77777777" w:rsidR="00F5521D" w:rsidRPr="00DD0F3D" w:rsidRDefault="00F5521D" w:rsidP="00F5521D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моніторингу та оцінки </w:t>
            </w:r>
          </w:p>
          <w:p w14:paraId="1E93574C" w14:textId="11785CBF" w:rsidR="00F5521D" w:rsidRPr="00DD0F3D" w:rsidRDefault="00F5521D" w:rsidP="00F5521D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на офіційних веб-сайтах органів </w:t>
            </w:r>
            <w:proofErr w:type="spellStart"/>
            <w:r w:rsidRPr="00DD0F3D">
              <w:rPr>
                <w:rFonts w:ascii="Times New Roman" w:hAnsi="Times New Roman" w:cs="Times New Roman"/>
              </w:rPr>
              <w:t>органів</w:t>
            </w:r>
            <w:proofErr w:type="spellEnd"/>
            <w:r w:rsidRPr="00DD0F3D">
              <w:rPr>
                <w:rFonts w:ascii="Times New Roman" w:hAnsi="Times New Roman" w:cs="Times New Roman"/>
              </w:rPr>
              <w:t xml:space="preserve"> місцевого </w:t>
            </w:r>
          </w:p>
          <w:p w14:paraId="398DBD9E" w14:textId="1588B5E9" w:rsidR="00F5521D" w:rsidRPr="00DD0F3D" w:rsidRDefault="00F5521D" w:rsidP="00F5521D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самоврядування</w:t>
            </w:r>
          </w:p>
        </w:tc>
        <w:tc>
          <w:tcPr>
            <w:tcW w:w="169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02C59" w14:textId="580FB86F" w:rsidR="00F5521D" w:rsidRPr="00DD0F3D" w:rsidRDefault="00F5521D" w:rsidP="00F5521D">
            <w:pPr>
              <w:pStyle w:val="Standard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01.01.2026</w:t>
            </w:r>
          </w:p>
        </w:tc>
        <w:tc>
          <w:tcPr>
            <w:tcW w:w="183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1F806" w14:textId="239B1738" w:rsidR="00F5521D" w:rsidRPr="00DD0F3D" w:rsidRDefault="00F5521D" w:rsidP="00F5521D">
            <w:pPr>
              <w:pStyle w:val="Standard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31.12.2026</w:t>
            </w:r>
          </w:p>
        </w:tc>
        <w:tc>
          <w:tcPr>
            <w:tcW w:w="228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4BFAA" w14:textId="2ACA3451" w:rsidR="00F5521D" w:rsidRPr="00DD0F3D" w:rsidRDefault="00F5521D" w:rsidP="00F5521D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Управління містобудування та архітектури ОВА, </w:t>
            </w:r>
            <w:r w:rsidR="00261544">
              <w:rPr>
                <w:rFonts w:ascii="Times New Roman" w:hAnsi="Times New Roman" w:cs="Times New Roman"/>
              </w:rPr>
              <w:t>у</w:t>
            </w:r>
            <w:r w:rsidR="00261544" w:rsidRPr="00261544">
              <w:rPr>
                <w:rFonts w:ascii="Times New Roman" w:hAnsi="Times New Roman" w:cs="Times New Roman"/>
              </w:rPr>
              <w:t xml:space="preserve">правління цифрового розвитку, цифрових трансформацій і </w:t>
            </w:r>
            <w:proofErr w:type="spellStart"/>
            <w:r w:rsidR="00261544" w:rsidRPr="00261544">
              <w:rPr>
                <w:rFonts w:ascii="Times New Roman" w:hAnsi="Times New Roman" w:cs="Times New Roman"/>
              </w:rPr>
              <w:t>цифровізації</w:t>
            </w:r>
            <w:proofErr w:type="spellEnd"/>
            <w:r w:rsidR="00261544" w:rsidRPr="00261544">
              <w:rPr>
                <w:rFonts w:ascii="Times New Roman" w:hAnsi="Times New Roman" w:cs="Times New Roman"/>
              </w:rPr>
              <w:t xml:space="preserve"> ОВА </w:t>
            </w:r>
            <w:r w:rsidRPr="00DD0F3D">
              <w:rPr>
                <w:rFonts w:ascii="Times New Roman" w:hAnsi="Times New Roman" w:cs="Times New Roman"/>
              </w:rPr>
              <w:t>районні військові адміністрації, органи місцевого самоврядування</w:t>
            </w:r>
          </w:p>
        </w:tc>
        <w:tc>
          <w:tcPr>
            <w:tcW w:w="183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B29D386" w14:textId="77777777" w:rsidR="00F5521D" w:rsidRPr="00DD0F3D" w:rsidRDefault="00F5521D" w:rsidP="00F5521D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D0F3D" w:rsidRPr="00DD0F3D" w14:paraId="567D05A3" w14:textId="77777777" w:rsidTr="001C7CC1">
        <w:trPr>
          <w:trHeight w:val="1134"/>
        </w:trPr>
        <w:tc>
          <w:tcPr>
            <w:tcW w:w="24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74C16" w14:textId="77777777" w:rsidR="00F5521D" w:rsidRPr="00DD0F3D" w:rsidRDefault="00F5521D" w:rsidP="00F5521D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4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25EEA" w14:textId="7B7018C0" w:rsidR="00F5521D" w:rsidRPr="00DD0F3D" w:rsidRDefault="00F5521D" w:rsidP="00F5521D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3) Проведення щокварталу </w:t>
            </w:r>
          </w:p>
          <w:p w14:paraId="1C5FF354" w14:textId="77777777" w:rsidR="00F5521D" w:rsidRPr="00DD0F3D" w:rsidRDefault="00F5521D" w:rsidP="00F5521D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моніторингу стану </w:t>
            </w:r>
          </w:p>
          <w:p w14:paraId="28069976" w14:textId="77777777" w:rsidR="00F5521D" w:rsidRPr="00DD0F3D" w:rsidRDefault="00F5521D" w:rsidP="00F5521D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облаштування приміщень </w:t>
            </w:r>
          </w:p>
          <w:p w14:paraId="203A0355" w14:textId="77777777" w:rsidR="00F5521D" w:rsidRPr="00DD0F3D" w:rsidRDefault="00F5521D" w:rsidP="00F5521D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центрів надання </w:t>
            </w:r>
          </w:p>
          <w:p w14:paraId="6C9EA7F2" w14:textId="77777777" w:rsidR="00F5521D" w:rsidRPr="00DD0F3D" w:rsidRDefault="00F5521D" w:rsidP="00F5521D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адміністративних послуг з </w:t>
            </w:r>
          </w:p>
          <w:p w14:paraId="1D9DE77A" w14:textId="77777777" w:rsidR="00F5521D" w:rsidRPr="00DD0F3D" w:rsidRDefault="00F5521D" w:rsidP="00F5521D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урахуванням потреб осіб з </w:t>
            </w:r>
          </w:p>
          <w:p w14:paraId="4DC5F0D6" w14:textId="77777777" w:rsidR="00F5521D" w:rsidRPr="00DD0F3D" w:rsidRDefault="00F5521D" w:rsidP="00F5521D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інвалідністю та інших </w:t>
            </w:r>
          </w:p>
          <w:p w14:paraId="1BEEA297" w14:textId="3DB52074" w:rsidR="00F5521D" w:rsidRPr="00DD0F3D" w:rsidRDefault="00F5521D" w:rsidP="00F5521D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маломобільних груп населення</w:t>
            </w:r>
          </w:p>
        </w:tc>
        <w:tc>
          <w:tcPr>
            <w:tcW w:w="30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96305" w14:textId="149B9BF6" w:rsidR="00F5521D" w:rsidRPr="00DD0F3D" w:rsidRDefault="00F5521D" w:rsidP="00F5521D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Забезпечено опублікування </w:t>
            </w:r>
          </w:p>
          <w:p w14:paraId="6E48747B" w14:textId="77777777" w:rsidR="00F5521D" w:rsidRPr="00DD0F3D" w:rsidRDefault="00F5521D" w:rsidP="00F5521D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щокварталу звіту про </w:t>
            </w:r>
          </w:p>
          <w:p w14:paraId="6CA97F54" w14:textId="77777777" w:rsidR="00F5521D" w:rsidRPr="00DD0F3D" w:rsidRDefault="00F5521D" w:rsidP="00F5521D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результати моніторингу </w:t>
            </w:r>
          </w:p>
          <w:p w14:paraId="3D86A20B" w14:textId="0EE1D3D9" w:rsidR="00F5521D" w:rsidRPr="00DD0F3D" w:rsidRDefault="00F5521D" w:rsidP="00F5521D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на Національній веб-платформі центрів </w:t>
            </w:r>
          </w:p>
          <w:p w14:paraId="251960C4" w14:textId="0888DF03" w:rsidR="00F5521D" w:rsidRPr="00DD0F3D" w:rsidRDefault="00F5521D" w:rsidP="00F5521D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надання адміністративних </w:t>
            </w:r>
          </w:p>
          <w:p w14:paraId="59A20629" w14:textId="77777777" w:rsidR="00F5521D" w:rsidRPr="00DD0F3D" w:rsidRDefault="00F5521D" w:rsidP="00F5521D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послуг (Платформа </w:t>
            </w:r>
          </w:p>
          <w:p w14:paraId="2CE02FFB" w14:textId="37D32D42" w:rsidR="00F5521D" w:rsidRPr="00DD0F3D" w:rsidRDefault="00F5521D" w:rsidP="00F5521D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Центрів Дія)</w:t>
            </w:r>
          </w:p>
        </w:tc>
        <w:tc>
          <w:tcPr>
            <w:tcW w:w="169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D81B5" w14:textId="2D046A5F" w:rsidR="00F5521D" w:rsidRPr="00DD0F3D" w:rsidRDefault="00F5521D" w:rsidP="00F5521D">
            <w:pPr>
              <w:pStyle w:val="Standard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01.01.2025</w:t>
            </w:r>
          </w:p>
        </w:tc>
        <w:tc>
          <w:tcPr>
            <w:tcW w:w="183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5C835" w14:textId="1D718672" w:rsidR="00F5521D" w:rsidRPr="00DD0F3D" w:rsidRDefault="00F5521D" w:rsidP="00F5521D">
            <w:pPr>
              <w:pStyle w:val="Standard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31.12.2026</w:t>
            </w:r>
          </w:p>
        </w:tc>
        <w:tc>
          <w:tcPr>
            <w:tcW w:w="228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E6FB8" w14:textId="44758E08" w:rsidR="00F5521D" w:rsidRPr="00DD0F3D" w:rsidRDefault="00F5521D" w:rsidP="00F5521D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Управління цифрового розвитку, цифрових трансформацій і </w:t>
            </w:r>
            <w:proofErr w:type="spellStart"/>
            <w:r w:rsidRPr="00DD0F3D">
              <w:rPr>
                <w:rFonts w:ascii="Times New Roman" w:hAnsi="Times New Roman" w:cs="Times New Roman"/>
              </w:rPr>
              <w:t>цифровізації</w:t>
            </w:r>
            <w:proofErr w:type="spellEnd"/>
            <w:r w:rsidRPr="00DD0F3D">
              <w:rPr>
                <w:rFonts w:ascii="Times New Roman" w:hAnsi="Times New Roman" w:cs="Times New Roman"/>
              </w:rPr>
              <w:t xml:space="preserve"> ОВА, </w:t>
            </w:r>
            <w:r w:rsidR="00261544">
              <w:rPr>
                <w:rFonts w:ascii="Times New Roman" w:hAnsi="Times New Roman" w:cs="Times New Roman"/>
              </w:rPr>
              <w:t xml:space="preserve">управління капітального будівництва ОВА, </w:t>
            </w:r>
            <w:r w:rsidRPr="00DD0F3D">
              <w:rPr>
                <w:rFonts w:ascii="Times New Roman" w:hAnsi="Times New Roman" w:cs="Times New Roman"/>
              </w:rPr>
              <w:t>органи місцевого самоврядування</w:t>
            </w:r>
          </w:p>
        </w:tc>
        <w:tc>
          <w:tcPr>
            <w:tcW w:w="183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4F0D735" w14:textId="77777777" w:rsidR="00F5521D" w:rsidRPr="00DD0F3D" w:rsidRDefault="00F5521D" w:rsidP="00F5521D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D0F3D" w:rsidRPr="00DD0F3D" w14:paraId="46CE48BE" w14:textId="77777777" w:rsidTr="001C7CC1">
        <w:trPr>
          <w:trHeight w:val="1134"/>
        </w:trPr>
        <w:tc>
          <w:tcPr>
            <w:tcW w:w="24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025CA" w14:textId="6D69608E" w:rsidR="00DD51EC" w:rsidRPr="00DD0F3D" w:rsidRDefault="00DD51EC" w:rsidP="00BA4D3C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4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21E94" w14:textId="26C5123C" w:rsidR="00DD51EC" w:rsidRPr="00DD0F3D" w:rsidRDefault="00DD51EC" w:rsidP="00DD51EC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4) Оприлюднення на </w:t>
            </w:r>
          </w:p>
          <w:p w14:paraId="4E79137B" w14:textId="34822FD8" w:rsidR="00DD51EC" w:rsidRPr="00DD0F3D" w:rsidRDefault="00DD51EC" w:rsidP="00DD51EC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Національній веб-платформі центрів надання </w:t>
            </w:r>
          </w:p>
          <w:p w14:paraId="15ED2483" w14:textId="77777777" w:rsidR="00DD51EC" w:rsidRPr="00DD0F3D" w:rsidRDefault="00DD51EC" w:rsidP="00DD51EC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адміністративних послуг </w:t>
            </w:r>
          </w:p>
          <w:p w14:paraId="6A7B59DA" w14:textId="6C134599" w:rsidR="00DD51EC" w:rsidRPr="00DD0F3D" w:rsidRDefault="00DD51EC" w:rsidP="00DD51EC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(Платформа Центрів Дія) та на офіційних веб-сайтах або спеціалізованих веб-сторінках центрів надання </w:t>
            </w:r>
          </w:p>
          <w:p w14:paraId="1932F0D1" w14:textId="77777777" w:rsidR="00DD51EC" w:rsidRPr="00DD0F3D" w:rsidRDefault="00DD51EC" w:rsidP="00DD51EC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lastRenderedPageBreak/>
              <w:t xml:space="preserve">адміністративних послуг, </w:t>
            </w:r>
          </w:p>
          <w:p w14:paraId="27067E3E" w14:textId="2BBD5B4A" w:rsidR="00DD51EC" w:rsidRPr="00DD0F3D" w:rsidRDefault="00DD51EC" w:rsidP="00B2257B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офіційних веб-сайтах органів, що утворили центри, інформації щодо стану доступності та адрес центрів надання адміністративних послуг</w:t>
            </w:r>
          </w:p>
        </w:tc>
        <w:tc>
          <w:tcPr>
            <w:tcW w:w="30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4CC99" w14:textId="503A23D8" w:rsidR="00DD51EC" w:rsidRPr="00DD0F3D" w:rsidRDefault="00DD51EC" w:rsidP="00DD51EC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lastRenderedPageBreak/>
              <w:t xml:space="preserve">Оприлюднено інформацію щодо стану доступності та адрес центрів надання </w:t>
            </w:r>
          </w:p>
          <w:p w14:paraId="3F25CB6B" w14:textId="0E5856B8" w:rsidR="00DD51EC" w:rsidRPr="00DD0F3D" w:rsidRDefault="00DD51EC" w:rsidP="00DD51EC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адміністративних послуг</w:t>
            </w:r>
          </w:p>
        </w:tc>
        <w:tc>
          <w:tcPr>
            <w:tcW w:w="169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998DF" w14:textId="4745077E" w:rsidR="00DD51EC" w:rsidRPr="00DD0F3D" w:rsidRDefault="00DD51EC" w:rsidP="00DD51EC">
            <w:pPr>
              <w:pStyle w:val="Standard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01.01.2025</w:t>
            </w:r>
          </w:p>
        </w:tc>
        <w:tc>
          <w:tcPr>
            <w:tcW w:w="183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A640D" w14:textId="297D6F99" w:rsidR="00DD51EC" w:rsidRPr="00DD0F3D" w:rsidRDefault="00DD51EC" w:rsidP="00DD51EC">
            <w:pPr>
              <w:pStyle w:val="Standard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31.12.2025</w:t>
            </w:r>
          </w:p>
        </w:tc>
        <w:tc>
          <w:tcPr>
            <w:tcW w:w="228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D13AC" w14:textId="4C2F17B9" w:rsidR="00DD51EC" w:rsidRPr="00DD0F3D" w:rsidRDefault="00DD51EC" w:rsidP="00DD51EC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Управління цифрового розвитку, цифрових трансформацій і </w:t>
            </w:r>
            <w:proofErr w:type="spellStart"/>
            <w:r w:rsidRPr="00DD0F3D">
              <w:rPr>
                <w:rFonts w:ascii="Times New Roman" w:hAnsi="Times New Roman" w:cs="Times New Roman"/>
              </w:rPr>
              <w:t>цифровізації</w:t>
            </w:r>
            <w:proofErr w:type="spellEnd"/>
            <w:r w:rsidRPr="00DD0F3D">
              <w:rPr>
                <w:rFonts w:ascii="Times New Roman" w:hAnsi="Times New Roman" w:cs="Times New Roman"/>
              </w:rPr>
              <w:t xml:space="preserve"> ОВА, органи місцевого самоврядування</w:t>
            </w:r>
          </w:p>
        </w:tc>
        <w:tc>
          <w:tcPr>
            <w:tcW w:w="183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0389C3A" w14:textId="77777777" w:rsidR="00DD51EC" w:rsidRPr="00DD0F3D" w:rsidRDefault="00DD51EC" w:rsidP="00DD51EC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D0F3D" w:rsidRPr="00DD0F3D" w14:paraId="06DB2AE7" w14:textId="77777777" w:rsidTr="001C7CC1">
        <w:trPr>
          <w:trHeight w:val="1134"/>
        </w:trPr>
        <w:tc>
          <w:tcPr>
            <w:tcW w:w="24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CCD2B" w14:textId="77777777" w:rsidR="00493242" w:rsidRPr="00DD0F3D" w:rsidRDefault="00493242" w:rsidP="004B45B0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4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B1B57" w14:textId="10AEF614" w:rsidR="00493242" w:rsidRPr="00DD0F3D" w:rsidRDefault="00DD0F3D" w:rsidP="00493242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BA4D3C" w:rsidRPr="00DD0F3D">
              <w:rPr>
                <w:rFonts w:ascii="Times New Roman" w:hAnsi="Times New Roman" w:cs="Times New Roman"/>
              </w:rPr>
              <w:t xml:space="preserve">) </w:t>
            </w:r>
            <w:r w:rsidR="00493242" w:rsidRPr="00DD0F3D">
              <w:rPr>
                <w:rFonts w:ascii="Times New Roman" w:hAnsi="Times New Roman" w:cs="Times New Roman"/>
              </w:rPr>
              <w:t>Здійснити аналіз</w:t>
            </w:r>
          </w:p>
          <w:p w14:paraId="4114C148" w14:textId="77777777" w:rsidR="00493242" w:rsidRPr="00DD0F3D" w:rsidRDefault="00493242" w:rsidP="00493242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інформації</w:t>
            </w:r>
          </w:p>
          <w:p w14:paraId="5447B77A" w14:textId="77777777" w:rsidR="00493242" w:rsidRPr="00DD0F3D" w:rsidRDefault="00493242" w:rsidP="00493242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щодо кількості</w:t>
            </w:r>
          </w:p>
          <w:p w14:paraId="5E56B8BB" w14:textId="77777777" w:rsidR="00493242" w:rsidRPr="00DD0F3D" w:rsidRDefault="00493242" w:rsidP="00493242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об'єктів молодіжної</w:t>
            </w:r>
          </w:p>
          <w:p w14:paraId="3FF9CFFA" w14:textId="77777777" w:rsidR="00493242" w:rsidRPr="00DD0F3D" w:rsidRDefault="00493242" w:rsidP="00493242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інфраструктури, які є доступними для</w:t>
            </w:r>
          </w:p>
          <w:p w14:paraId="6DAC6ED4" w14:textId="77777777" w:rsidR="00493242" w:rsidRPr="00DD0F3D" w:rsidRDefault="00493242" w:rsidP="00493242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всіх категорій</w:t>
            </w:r>
          </w:p>
          <w:p w14:paraId="0B24A006" w14:textId="77777777" w:rsidR="00493242" w:rsidRPr="00DD0F3D" w:rsidRDefault="00493242" w:rsidP="00493242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молоді, зокрема осіб</w:t>
            </w:r>
          </w:p>
          <w:p w14:paraId="7ED7D670" w14:textId="171BB3F7" w:rsidR="00493242" w:rsidRPr="00DD0F3D" w:rsidRDefault="00493242" w:rsidP="00493242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з інвалідністю</w:t>
            </w:r>
          </w:p>
        </w:tc>
        <w:tc>
          <w:tcPr>
            <w:tcW w:w="30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6963F" w14:textId="4E297E2E" w:rsidR="00493242" w:rsidRPr="00DD0F3D" w:rsidRDefault="00493242" w:rsidP="00493242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Оприлюднити</w:t>
            </w:r>
          </w:p>
          <w:p w14:paraId="437EA489" w14:textId="77777777" w:rsidR="00493242" w:rsidRPr="00DD0F3D" w:rsidRDefault="00493242" w:rsidP="00493242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на офіційному </w:t>
            </w:r>
          </w:p>
          <w:p w14:paraId="6C7AF7B4" w14:textId="77777777" w:rsidR="00493242" w:rsidRPr="00DD0F3D" w:rsidRDefault="00493242" w:rsidP="00493242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D0F3D">
              <w:rPr>
                <w:rFonts w:ascii="Times New Roman" w:hAnsi="Times New Roman" w:cs="Times New Roman"/>
              </w:rPr>
              <w:t>вебсайті</w:t>
            </w:r>
            <w:proofErr w:type="spellEnd"/>
            <w:r w:rsidRPr="00DD0F3D">
              <w:rPr>
                <w:rFonts w:ascii="Times New Roman" w:hAnsi="Times New Roman" w:cs="Times New Roman"/>
              </w:rPr>
              <w:t xml:space="preserve"> інформацію</w:t>
            </w:r>
          </w:p>
          <w:p w14:paraId="447DAFB9" w14:textId="77777777" w:rsidR="00493242" w:rsidRPr="00DD0F3D" w:rsidRDefault="00493242" w:rsidP="00493242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щодо об'єктів молодіжної </w:t>
            </w:r>
          </w:p>
          <w:p w14:paraId="24CB2573" w14:textId="77777777" w:rsidR="00493242" w:rsidRPr="00DD0F3D" w:rsidRDefault="00493242" w:rsidP="00493242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інфраструктури, які є</w:t>
            </w:r>
          </w:p>
          <w:p w14:paraId="20686D11" w14:textId="77777777" w:rsidR="00493242" w:rsidRPr="00DD0F3D" w:rsidRDefault="00493242" w:rsidP="00493242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доступними для всіх</w:t>
            </w:r>
          </w:p>
          <w:p w14:paraId="612CF92B" w14:textId="77777777" w:rsidR="00493242" w:rsidRPr="00DD0F3D" w:rsidRDefault="00493242" w:rsidP="00493242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категорій молоді,</w:t>
            </w:r>
          </w:p>
          <w:p w14:paraId="155FD837" w14:textId="77777777" w:rsidR="00493242" w:rsidRPr="00DD0F3D" w:rsidRDefault="00493242" w:rsidP="00493242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зокрема осіб з</w:t>
            </w:r>
          </w:p>
          <w:p w14:paraId="394A9594" w14:textId="18F6778C" w:rsidR="00493242" w:rsidRPr="00DD0F3D" w:rsidRDefault="00493242" w:rsidP="00493242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інвалідністю</w:t>
            </w:r>
          </w:p>
        </w:tc>
        <w:tc>
          <w:tcPr>
            <w:tcW w:w="169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91139" w14:textId="661F1637" w:rsidR="00493242" w:rsidRPr="00DD0F3D" w:rsidRDefault="00493242" w:rsidP="004B45B0">
            <w:pPr>
              <w:pStyle w:val="Standard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31.12.2025</w:t>
            </w:r>
          </w:p>
        </w:tc>
        <w:tc>
          <w:tcPr>
            <w:tcW w:w="183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6BC54" w14:textId="01FA588D" w:rsidR="00493242" w:rsidRPr="00DD0F3D" w:rsidRDefault="00493242" w:rsidP="004B45B0">
            <w:pPr>
              <w:pStyle w:val="Standard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31.12.2026</w:t>
            </w:r>
          </w:p>
        </w:tc>
        <w:tc>
          <w:tcPr>
            <w:tcW w:w="228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3CFD7" w14:textId="0296760B" w:rsidR="00493242" w:rsidRPr="00DD0F3D" w:rsidRDefault="00493242" w:rsidP="004B45B0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Департамент освіти і науки, молоді та спорту ОВА, органи місцевого самоврядування</w:t>
            </w:r>
          </w:p>
        </w:tc>
        <w:tc>
          <w:tcPr>
            <w:tcW w:w="183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7691F1C" w14:textId="77777777" w:rsidR="00493242" w:rsidRPr="00DD0F3D" w:rsidRDefault="00493242" w:rsidP="004B45B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D0F3D" w:rsidRPr="00DD0F3D" w14:paraId="5C7229FA" w14:textId="77777777" w:rsidTr="001C7CC1">
        <w:trPr>
          <w:trHeight w:val="1134"/>
        </w:trPr>
        <w:tc>
          <w:tcPr>
            <w:tcW w:w="24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C8AC1" w14:textId="77777777" w:rsidR="009F2183" w:rsidRPr="00DD0F3D" w:rsidRDefault="009F2183" w:rsidP="009F21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4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DF9B4" w14:textId="142C105A" w:rsidR="009F2183" w:rsidRPr="00DD0F3D" w:rsidRDefault="00DD0F3D" w:rsidP="009F21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9F2183" w:rsidRPr="00DD0F3D">
              <w:rPr>
                <w:rFonts w:ascii="Times New Roman" w:hAnsi="Times New Roman" w:cs="Times New Roman"/>
              </w:rPr>
              <w:t xml:space="preserve">) Проведення з органами </w:t>
            </w:r>
          </w:p>
          <w:p w14:paraId="76816FF0" w14:textId="77777777" w:rsidR="009F2183" w:rsidRPr="00DD0F3D" w:rsidRDefault="009F2183" w:rsidP="009F21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місцевого самоврядування </w:t>
            </w:r>
          </w:p>
          <w:p w14:paraId="360A11FB" w14:textId="5864882C" w:rsidR="009F2183" w:rsidRPr="00DD0F3D" w:rsidRDefault="009F2183" w:rsidP="009F21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консультаційних заходів щодо співпраці з готелями та іншими об’єктами розміщення осіб з </w:t>
            </w:r>
          </w:p>
          <w:p w14:paraId="3B609F87" w14:textId="77777777" w:rsidR="009F2183" w:rsidRPr="00DD0F3D" w:rsidRDefault="009F2183" w:rsidP="009F21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інвалідністю та інших </w:t>
            </w:r>
          </w:p>
          <w:p w14:paraId="2333E57B" w14:textId="04D4D39D" w:rsidR="009F2183" w:rsidRPr="00DD0F3D" w:rsidRDefault="009F2183" w:rsidP="009F21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маломобільних груп населення</w:t>
            </w:r>
          </w:p>
        </w:tc>
        <w:tc>
          <w:tcPr>
            <w:tcW w:w="30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9ADD9" w14:textId="38CE1761" w:rsidR="009F2183" w:rsidRPr="00DD0F3D" w:rsidRDefault="009F2183" w:rsidP="009F21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Опубліковано </w:t>
            </w:r>
          </w:p>
          <w:p w14:paraId="765F1055" w14:textId="77777777" w:rsidR="009F2183" w:rsidRPr="00DD0F3D" w:rsidRDefault="009F2183" w:rsidP="009F21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інформацію про </w:t>
            </w:r>
          </w:p>
          <w:p w14:paraId="18F77195" w14:textId="3802770E" w:rsidR="009F2183" w:rsidRPr="00DD0F3D" w:rsidRDefault="009F2183" w:rsidP="009F21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проведення заходів</w:t>
            </w:r>
          </w:p>
        </w:tc>
        <w:tc>
          <w:tcPr>
            <w:tcW w:w="169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D290F" w14:textId="7606D913" w:rsidR="009F2183" w:rsidRPr="00DD0F3D" w:rsidRDefault="009F2183" w:rsidP="009F2183">
            <w:pPr>
              <w:pStyle w:val="Standard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01.01.2025</w:t>
            </w:r>
          </w:p>
        </w:tc>
        <w:tc>
          <w:tcPr>
            <w:tcW w:w="183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D0CAD" w14:textId="7FC2B059" w:rsidR="009F2183" w:rsidRPr="00DD0F3D" w:rsidRDefault="009F2183" w:rsidP="009F2183">
            <w:pPr>
              <w:pStyle w:val="Standard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30.06.2025</w:t>
            </w:r>
          </w:p>
        </w:tc>
        <w:tc>
          <w:tcPr>
            <w:tcW w:w="228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B6A0D" w14:textId="6287610A" w:rsidR="009F2183" w:rsidRPr="00DD0F3D" w:rsidRDefault="009F2183" w:rsidP="009F21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Управління туризму та курортів ОВА,</w:t>
            </w:r>
          </w:p>
          <w:p w14:paraId="3DCC15B9" w14:textId="53A026C6" w:rsidR="009F2183" w:rsidRPr="00DD0F3D" w:rsidRDefault="009F2183" w:rsidP="009F21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органи місцевого самоврядування</w:t>
            </w:r>
          </w:p>
        </w:tc>
        <w:tc>
          <w:tcPr>
            <w:tcW w:w="183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96A41FB" w14:textId="77777777" w:rsidR="009F2183" w:rsidRPr="00DD0F3D" w:rsidRDefault="009F2183" w:rsidP="009F218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D0F3D" w:rsidRPr="00DD0F3D" w14:paraId="221E749D" w14:textId="77777777" w:rsidTr="001C7CC1">
        <w:trPr>
          <w:trHeight w:val="1134"/>
        </w:trPr>
        <w:tc>
          <w:tcPr>
            <w:tcW w:w="24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31D97" w14:textId="77777777" w:rsidR="009F2183" w:rsidRPr="00DD0F3D" w:rsidRDefault="009F2183" w:rsidP="009F21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4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1573C" w14:textId="27640F89" w:rsidR="009F2183" w:rsidRPr="00DD0F3D" w:rsidRDefault="00DD0F3D" w:rsidP="009F21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9F2183" w:rsidRPr="00DD0F3D">
              <w:rPr>
                <w:rFonts w:ascii="Times New Roman" w:hAnsi="Times New Roman" w:cs="Times New Roman"/>
              </w:rPr>
              <w:t xml:space="preserve">) Проведення збору, </w:t>
            </w:r>
          </w:p>
          <w:p w14:paraId="7ADC6FA3" w14:textId="77777777" w:rsidR="009F2183" w:rsidRPr="00DD0F3D" w:rsidRDefault="009F2183" w:rsidP="009F21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систематизації та аналізу </w:t>
            </w:r>
          </w:p>
          <w:p w14:paraId="7912F096" w14:textId="168EF573" w:rsidR="009F2183" w:rsidRPr="00DD0F3D" w:rsidRDefault="009F2183" w:rsidP="009F21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інформації про стан фізичної доступності об’єктів туристичної інфраструктури</w:t>
            </w:r>
          </w:p>
        </w:tc>
        <w:tc>
          <w:tcPr>
            <w:tcW w:w="30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2CCBD" w14:textId="761EF649" w:rsidR="009F2183" w:rsidRPr="00DD0F3D" w:rsidRDefault="009F2183" w:rsidP="009F21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Забезпечено опублікування щороку звіту про результати </w:t>
            </w:r>
          </w:p>
          <w:p w14:paraId="385D3496" w14:textId="2388DFF7" w:rsidR="009F2183" w:rsidRPr="00DD0F3D" w:rsidRDefault="009F2183" w:rsidP="009F21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збору та аналізу інформації про стан фізичної доступності об’єктів туристичної інфраструктури з посиланням на офіційні </w:t>
            </w:r>
          </w:p>
          <w:p w14:paraId="66A49650" w14:textId="6AB7381B" w:rsidR="009F2183" w:rsidRPr="00DD0F3D" w:rsidRDefault="009F2183" w:rsidP="009F21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онлайн-ресурси</w:t>
            </w:r>
          </w:p>
        </w:tc>
        <w:tc>
          <w:tcPr>
            <w:tcW w:w="169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76396" w14:textId="54621DCE" w:rsidR="009F2183" w:rsidRPr="00DD0F3D" w:rsidRDefault="009F2183" w:rsidP="009F2183">
            <w:pPr>
              <w:pStyle w:val="Standard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01.01.2025</w:t>
            </w:r>
          </w:p>
        </w:tc>
        <w:tc>
          <w:tcPr>
            <w:tcW w:w="183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45A3E" w14:textId="531E407A" w:rsidR="009F2183" w:rsidRPr="00DD0F3D" w:rsidRDefault="009F2183" w:rsidP="009F2183">
            <w:pPr>
              <w:pStyle w:val="Standard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31.12.2026</w:t>
            </w:r>
          </w:p>
        </w:tc>
        <w:tc>
          <w:tcPr>
            <w:tcW w:w="228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21095" w14:textId="33E096A0" w:rsidR="009F2183" w:rsidRPr="00DD0F3D" w:rsidRDefault="009F2183" w:rsidP="009F21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Управління туризму та курортів ОВА,</w:t>
            </w:r>
            <w:r w:rsidR="00186E4D" w:rsidRPr="00DD0F3D">
              <w:t xml:space="preserve"> </w:t>
            </w:r>
            <w:r w:rsidR="00186E4D" w:rsidRPr="00DD0F3D">
              <w:rPr>
                <w:rFonts w:ascii="Times New Roman" w:hAnsi="Times New Roman" w:cs="Times New Roman"/>
              </w:rPr>
              <w:t>управління капітального будівництва ОВА,</w:t>
            </w:r>
          </w:p>
          <w:p w14:paraId="72A6D3D0" w14:textId="04E2D702" w:rsidR="009F2183" w:rsidRPr="00DD0F3D" w:rsidRDefault="009F2183" w:rsidP="009F21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органи місцевого самоврядування</w:t>
            </w:r>
          </w:p>
        </w:tc>
        <w:tc>
          <w:tcPr>
            <w:tcW w:w="183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518C3DC" w14:textId="77777777" w:rsidR="009F2183" w:rsidRPr="00DD0F3D" w:rsidRDefault="009F2183" w:rsidP="009F218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D0F3D" w:rsidRPr="00DD0F3D" w14:paraId="75BAFA76" w14:textId="77777777" w:rsidTr="001C7CC1">
        <w:trPr>
          <w:trHeight w:val="1134"/>
        </w:trPr>
        <w:tc>
          <w:tcPr>
            <w:tcW w:w="24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546A2" w14:textId="07ACCD6B" w:rsidR="003104E8" w:rsidRPr="00DD0F3D" w:rsidRDefault="001C7CC1" w:rsidP="003104E8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="003104E8" w:rsidRPr="00DD0F3D">
              <w:rPr>
                <w:rFonts w:ascii="Times New Roman" w:hAnsi="Times New Roman" w:cs="Times New Roman"/>
              </w:rPr>
              <w:t xml:space="preserve">. Забезпечення </w:t>
            </w:r>
          </w:p>
          <w:p w14:paraId="7C1398BA" w14:textId="77777777" w:rsidR="003104E8" w:rsidRPr="00DD0F3D" w:rsidRDefault="003104E8" w:rsidP="003104E8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сприяння закупівлі </w:t>
            </w:r>
          </w:p>
          <w:p w14:paraId="16D71CA5" w14:textId="77777777" w:rsidR="003104E8" w:rsidRPr="00DD0F3D" w:rsidRDefault="003104E8" w:rsidP="003104E8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транспорту, </w:t>
            </w:r>
          </w:p>
          <w:p w14:paraId="5572B032" w14:textId="77777777" w:rsidR="003104E8" w:rsidRPr="00DD0F3D" w:rsidRDefault="003104E8" w:rsidP="003104E8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адаптованого для осіб з </w:t>
            </w:r>
          </w:p>
          <w:p w14:paraId="2BDE483B" w14:textId="77777777" w:rsidR="003104E8" w:rsidRPr="00DD0F3D" w:rsidRDefault="003104E8" w:rsidP="003104E8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обмеженнями </w:t>
            </w:r>
          </w:p>
          <w:p w14:paraId="0985BFA7" w14:textId="77777777" w:rsidR="003104E8" w:rsidRPr="00DD0F3D" w:rsidRDefault="003104E8" w:rsidP="003104E8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повсякденного </w:t>
            </w:r>
          </w:p>
          <w:p w14:paraId="47382568" w14:textId="6B161054" w:rsidR="003104E8" w:rsidRPr="00DD0F3D" w:rsidRDefault="003104E8" w:rsidP="003104E8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функціонування</w:t>
            </w:r>
          </w:p>
        </w:tc>
        <w:tc>
          <w:tcPr>
            <w:tcW w:w="284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D4560" w14:textId="2F8A1025" w:rsidR="003104E8" w:rsidRPr="00DD0F3D" w:rsidRDefault="003104E8" w:rsidP="003104E8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1) Проведення аналізу </w:t>
            </w:r>
          </w:p>
          <w:p w14:paraId="001B2CF9" w14:textId="77777777" w:rsidR="003104E8" w:rsidRPr="00DD0F3D" w:rsidRDefault="003104E8" w:rsidP="003104E8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доступності шкільних </w:t>
            </w:r>
          </w:p>
          <w:p w14:paraId="2D990FAB" w14:textId="77777777" w:rsidR="003104E8" w:rsidRPr="00DD0F3D" w:rsidRDefault="003104E8" w:rsidP="003104E8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автобусів для осіб з </w:t>
            </w:r>
          </w:p>
          <w:p w14:paraId="63FAEA56" w14:textId="77777777" w:rsidR="003104E8" w:rsidRPr="00DD0F3D" w:rsidRDefault="003104E8" w:rsidP="003104E8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інвалідністю та осіб з </w:t>
            </w:r>
          </w:p>
          <w:p w14:paraId="2BFCDDF4" w14:textId="77777777" w:rsidR="003104E8" w:rsidRPr="00DD0F3D" w:rsidRDefault="003104E8" w:rsidP="003104E8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особливими освітніми </w:t>
            </w:r>
          </w:p>
          <w:p w14:paraId="4FFFE9B0" w14:textId="1EDBA505" w:rsidR="003104E8" w:rsidRPr="00DD0F3D" w:rsidRDefault="003104E8" w:rsidP="003104E8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потребами</w:t>
            </w:r>
          </w:p>
        </w:tc>
        <w:tc>
          <w:tcPr>
            <w:tcW w:w="30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744D0" w14:textId="082C3619" w:rsidR="003104E8" w:rsidRPr="00DD0F3D" w:rsidRDefault="003104E8" w:rsidP="003104E8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Оприлюднено звіт про </w:t>
            </w:r>
          </w:p>
          <w:p w14:paraId="16F7857B" w14:textId="77777777" w:rsidR="003104E8" w:rsidRPr="00DD0F3D" w:rsidRDefault="003104E8" w:rsidP="003104E8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результати проведення </w:t>
            </w:r>
          </w:p>
          <w:p w14:paraId="27B4D5C9" w14:textId="30C86FB7" w:rsidR="003104E8" w:rsidRPr="00DD0F3D" w:rsidRDefault="003104E8" w:rsidP="003104E8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аналізу</w:t>
            </w:r>
          </w:p>
        </w:tc>
        <w:tc>
          <w:tcPr>
            <w:tcW w:w="169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A597B" w14:textId="330865C6" w:rsidR="003104E8" w:rsidRPr="00DD0F3D" w:rsidRDefault="003104E8" w:rsidP="003104E8">
            <w:pPr>
              <w:pStyle w:val="Standard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01.01.2025</w:t>
            </w:r>
          </w:p>
        </w:tc>
        <w:tc>
          <w:tcPr>
            <w:tcW w:w="183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7BF3D" w14:textId="64B3A6A1" w:rsidR="003104E8" w:rsidRPr="00DD0F3D" w:rsidRDefault="003104E8" w:rsidP="003104E8">
            <w:pPr>
              <w:pStyle w:val="Standard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31.12.2025</w:t>
            </w:r>
          </w:p>
        </w:tc>
        <w:tc>
          <w:tcPr>
            <w:tcW w:w="228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07527" w14:textId="58329646" w:rsidR="003104E8" w:rsidRPr="00DD0F3D" w:rsidRDefault="003104E8" w:rsidP="003104E8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Департамент освіти і науки, молоді та спорту ОВА,</w:t>
            </w:r>
            <w:r w:rsidRPr="00DD0F3D">
              <w:t xml:space="preserve"> </w:t>
            </w:r>
            <w:r w:rsidRPr="00DD0F3D">
              <w:rPr>
                <w:rFonts w:ascii="Times New Roman" w:hAnsi="Times New Roman" w:cs="Times New Roman"/>
              </w:rPr>
              <w:t>органи місцевого самоврядування</w:t>
            </w:r>
          </w:p>
        </w:tc>
        <w:tc>
          <w:tcPr>
            <w:tcW w:w="183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62C3B1C" w14:textId="77777777" w:rsidR="003104E8" w:rsidRPr="00DD0F3D" w:rsidRDefault="003104E8" w:rsidP="003104E8">
            <w:pPr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Місцеві бюджети, </w:t>
            </w:r>
          </w:p>
          <w:p w14:paraId="39E460B6" w14:textId="77777777" w:rsidR="003104E8" w:rsidRPr="00DD0F3D" w:rsidRDefault="003104E8" w:rsidP="003104E8">
            <w:pPr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інші джерела, не </w:t>
            </w:r>
          </w:p>
          <w:p w14:paraId="095F0129" w14:textId="77777777" w:rsidR="003104E8" w:rsidRPr="00DD0F3D" w:rsidRDefault="003104E8" w:rsidP="003104E8">
            <w:pPr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заборонені </w:t>
            </w:r>
          </w:p>
          <w:p w14:paraId="199B4BE3" w14:textId="1CBC299C" w:rsidR="003104E8" w:rsidRPr="00DD0F3D" w:rsidRDefault="003104E8" w:rsidP="003104E8">
            <w:pPr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законодавством</w:t>
            </w:r>
          </w:p>
        </w:tc>
      </w:tr>
      <w:tr w:rsidR="00DD0F3D" w:rsidRPr="00DD0F3D" w14:paraId="5DC9D0C3" w14:textId="77777777" w:rsidTr="001C7CC1">
        <w:trPr>
          <w:trHeight w:val="1134"/>
        </w:trPr>
        <w:tc>
          <w:tcPr>
            <w:tcW w:w="24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07FE5" w14:textId="77777777" w:rsidR="006141E1" w:rsidRPr="00DD0F3D" w:rsidRDefault="006141E1" w:rsidP="006141E1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4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4448B" w14:textId="10ECED4A" w:rsidR="006141E1" w:rsidRPr="00DD0F3D" w:rsidRDefault="006141E1" w:rsidP="006141E1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2) Проведення аналізу закладів загальної середньої освіти, які </w:t>
            </w:r>
          </w:p>
          <w:p w14:paraId="15911FF1" w14:textId="0304CEBC" w:rsidR="006141E1" w:rsidRPr="00DD0F3D" w:rsidRDefault="006141E1" w:rsidP="006141E1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не мають шкільних автобусів, доступних для осіб з інвалідністю та осіб з </w:t>
            </w:r>
          </w:p>
          <w:p w14:paraId="7B833045" w14:textId="77777777" w:rsidR="006141E1" w:rsidRPr="00DD0F3D" w:rsidRDefault="006141E1" w:rsidP="006141E1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особливими освітніми </w:t>
            </w:r>
          </w:p>
          <w:p w14:paraId="18874DF5" w14:textId="72DFD175" w:rsidR="006141E1" w:rsidRPr="00DD0F3D" w:rsidRDefault="006141E1" w:rsidP="006141E1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потребами</w:t>
            </w:r>
          </w:p>
        </w:tc>
        <w:tc>
          <w:tcPr>
            <w:tcW w:w="30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04A87" w14:textId="77777777" w:rsidR="006141E1" w:rsidRPr="00DD0F3D" w:rsidRDefault="006141E1" w:rsidP="006141E1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Оприлюднено звіт про </w:t>
            </w:r>
          </w:p>
          <w:p w14:paraId="7AA81FF0" w14:textId="77777777" w:rsidR="006141E1" w:rsidRPr="00DD0F3D" w:rsidRDefault="006141E1" w:rsidP="006141E1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результати проведення </w:t>
            </w:r>
          </w:p>
          <w:p w14:paraId="19C67AB6" w14:textId="1EDE46FB" w:rsidR="006141E1" w:rsidRPr="00DD0F3D" w:rsidRDefault="006141E1" w:rsidP="006141E1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аналізу</w:t>
            </w:r>
          </w:p>
        </w:tc>
        <w:tc>
          <w:tcPr>
            <w:tcW w:w="169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E4F43" w14:textId="2CF6BC74" w:rsidR="006141E1" w:rsidRPr="00DD0F3D" w:rsidRDefault="006141E1" w:rsidP="006141E1">
            <w:pPr>
              <w:pStyle w:val="Standard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01.01.2025</w:t>
            </w:r>
          </w:p>
        </w:tc>
        <w:tc>
          <w:tcPr>
            <w:tcW w:w="183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3B18E" w14:textId="28454A19" w:rsidR="006141E1" w:rsidRPr="00DD0F3D" w:rsidRDefault="006141E1" w:rsidP="006141E1">
            <w:pPr>
              <w:pStyle w:val="Standard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31.12.2026</w:t>
            </w:r>
          </w:p>
        </w:tc>
        <w:tc>
          <w:tcPr>
            <w:tcW w:w="228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F63F0" w14:textId="76E98B81" w:rsidR="006141E1" w:rsidRPr="00DD0F3D" w:rsidRDefault="006141E1" w:rsidP="006141E1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Департамент освіти і науки, молоді та спорту ОВА,</w:t>
            </w:r>
            <w:r w:rsidRPr="00DD0F3D">
              <w:t xml:space="preserve"> </w:t>
            </w:r>
            <w:r w:rsidRPr="00DD0F3D">
              <w:rPr>
                <w:rFonts w:ascii="Times New Roman" w:hAnsi="Times New Roman" w:cs="Times New Roman"/>
              </w:rPr>
              <w:t>органи місцевого самоврядування</w:t>
            </w:r>
          </w:p>
        </w:tc>
        <w:tc>
          <w:tcPr>
            <w:tcW w:w="183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899DC88" w14:textId="77777777" w:rsidR="006141E1" w:rsidRPr="00DD0F3D" w:rsidRDefault="006141E1" w:rsidP="006141E1">
            <w:pPr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Місцеві бюджети, </w:t>
            </w:r>
          </w:p>
          <w:p w14:paraId="41AE333C" w14:textId="77777777" w:rsidR="006141E1" w:rsidRPr="00DD0F3D" w:rsidRDefault="006141E1" w:rsidP="006141E1">
            <w:pPr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інші джерела, не </w:t>
            </w:r>
          </w:p>
          <w:p w14:paraId="52F058F1" w14:textId="77777777" w:rsidR="006141E1" w:rsidRPr="00DD0F3D" w:rsidRDefault="006141E1" w:rsidP="006141E1">
            <w:pPr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заборонені </w:t>
            </w:r>
          </w:p>
          <w:p w14:paraId="38F9AF60" w14:textId="6990EEB7" w:rsidR="006141E1" w:rsidRPr="00DD0F3D" w:rsidRDefault="006141E1" w:rsidP="006141E1">
            <w:pPr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законодавством</w:t>
            </w:r>
          </w:p>
        </w:tc>
      </w:tr>
      <w:tr w:rsidR="00DD0F3D" w:rsidRPr="00DD0F3D" w14:paraId="2EDEA5F5" w14:textId="77777777" w:rsidTr="001C7CC1">
        <w:trPr>
          <w:trHeight w:val="1134"/>
        </w:trPr>
        <w:tc>
          <w:tcPr>
            <w:tcW w:w="24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E9AB8" w14:textId="77777777" w:rsidR="006141E1" w:rsidRPr="00DD0F3D" w:rsidRDefault="006141E1" w:rsidP="006141E1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4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5AC14" w14:textId="69676AD1" w:rsidR="006141E1" w:rsidRPr="00DD0F3D" w:rsidRDefault="006141E1" w:rsidP="006141E1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3) Придбання шкільних </w:t>
            </w:r>
          </w:p>
          <w:p w14:paraId="3EBFBD72" w14:textId="1792357A" w:rsidR="006141E1" w:rsidRPr="00DD0F3D" w:rsidRDefault="006141E1" w:rsidP="006141E1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автобусів, пристосованих для перевезення дітей з </w:t>
            </w:r>
          </w:p>
          <w:p w14:paraId="12225638" w14:textId="5F1A4AA8" w:rsidR="006141E1" w:rsidRPr="00DD0F3D" w:rsidRDefault="006141E1" w:rsidP="006141E1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інвалідністю, що користуються кріслом колісним</w:t>
            </w:r>
          </w:p>
        </w:tc>
        <w:tc>
          <w:tcPr>
            <w:tcW w:w="30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BB886" w14:textId="295496AC" w:rsidR="006141E1" w:rsidRPr="00DD0F3D" w:rsidRDefault="006141E1" w:rsidP="006141E1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Підготовлено звіт про </w:t>
            </w:r>
          </w:p>
          <w:p w14:paraId="6C32CD69" w14:textId="77777777" w:rsidR="006141E1" w:rsidRPr="00DD0F3D" w:rsidRDefault="006141E1" w:rsidP="006141E1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результати проведення </w:t>
            </w:r>
          </w:p>
          <w:p w14:paraId="4A525FDC" w14:textId="2D24FDE2" w:rsidR="006141E1" w:rsidRPr="00DD0F3D" w:rsidRDefault="006141E1" w:rsidP="006141E1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D0F3D">
              <w:rPr>
                <w:rFonts w:ascii="Times New Roman" w:hAnsi="Times New Roman" w:cs="Times New Roman"/>
              </w:rPr>
              <w:t>закупівель</w:t>
            </w:r>
            <w:proofErr w:type="spellEnd"/>
          </w:p>
        </w:tc>
        <w:tc>
          <w:tcPr>
            <w:tcW w:w="169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459A1" w14:textId="053856BC" w:rsidR="006141E1" w:rsidRPr="00DD0F3D" w:rsidRDefault="006141E1" w:rsidP="006141E1">
            <w:pPr>
              <w:pStyle w:val="Standard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01.01.2025</w:t>
            </w:r>
          </w:p>
        </w:tc>
        <w:tc>
          <w:tcPr>
            <w:tcW w:w="183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F661B" w14:textId="5D641FDE" w:rsidR="006141E1" w:rsidRPr="00DD0F3D" w:rsidRDefault="006141E1" w:rsidP="006141E1">
            <w:pPr>
              <w:pStyle w:val="Standard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31.12.2026</w:t>
            </w:r>
          </w:p>
        </w:tc>
        <w:tc>
          <w:tcPr>
            <w:tcW w:w="228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CF3DF" w14:textId="10E74B70" w:rsidR="006141E1" w:rsidRPr="00DD0F3D" w:rsidRDefault="006141E1" w:rsidP="006141E1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Департамент освіти і науки, молоді та спорту ОВА,</w:t>
            </w:r>
            <w:r w:rsidRPr="00DD0F3D">
              <w:t xml:space="preserve"> </w:t>
            </w:r>
            <w:r w:rsidRPr="00DD0F3D">
              <w:rPr>
                <w:rFonts w:ascii="Times New Roman" w:hAnsi="Times New Roman" w:cs="Times New Roman"/>
              </w:rPr>
              <w:t>органи місцевого самоврядування</w:t>
            </w:r>
          </w:p>
        </w:tc>
        <w:tc>
          <w:tcPr>
            <w:tcW w:w="183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445C8F4" w14:textId="77777777" w:rsidR="006141E1" w:rsidRPr="00DD0F3D" w:rsidRDefault="006141E1" w:rsidP="006141E1">
            <w:pPr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Місцеві бюджети, </w:t>
            </w:r>
          </w:p>
          <w:p w14:paraId="543AF422" w14:textId="77777777" w:rsidR="006141E1" w:rsidRPr="00DD0F3D" w:rsidRDefault="006141E1" w:rsidP="006141E1">
            <w:pPr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інші джерела, не </w:t>
            </w:r>
          </w:p>
          <w:p w14:paraId="74B49EBB" w14:textId="77777777" w:rsidR="006141E1" w:rsidRPr="00DD0F3D" w:rsidRDefault="006141E1" w:rsidP="006141E1">
            <w:pPr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заборонені </w:t>
            </w:r>
          </w:p>
          <w:p w14:paraId="39849897" w14:textId="503A58BB" w:rsidR="006141E1" w:rsidRPr="00DD0F3D" w:rsidRDefault="006141E1" w:rsidP="006141E1">
            <w:pPr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законодавством</w:t>
            </w:r>
          </w:p>
        </w:tc>
      </w:tr>
      <w:tr w:rsidR="004D0798" w:rsidRPr="00DD0F3D" w14:paraId="04A05297" w14:textId="77777777" w:rsidTr="00275E37">
        <w:trPr>
          <w:trHeight w:val="1134"/>
        </w:trPr>
        <w:tc>
          <w:tcPr>
            <w:tcW w:w="15983" w:type="dxa"/>
            <w:gridSpan w:val="3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C068E" w14:textId="77777777" w:rsidR="004D0798" w:rsidRDefault="004D0798" w:rsidP="006141E1">
            <w:pPr>
              <w:spacing w:after="0"/>
              <w:rPr>
                <w:rFonts w:ascii="Times New Roman" w:hAnsi="Times New Roman" w:cs="Times New Roman"/>
              </w:rPr>
            </w:pPr>
          </w:p>
          <w:p w14:paraId="215CEA96" w14:textId="4E931060" w:rsidR="004D0798" w:rsidRPr="004D0798" w:rsidRDefault="004D0798" w:rsidP="004D0798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4D0798">
              <w:rPr>
                <w:rFonts w:ascii="Times New Roman" w:hAnsi="Times New Roman" w:cs="Times New Roman"/>
                <w:b/>
                <w:bCs/>
              </w:rPr>
              <w:t>Страгегічна</w:t>
            </w:r>
            <w:proofErr w:type="spellEnd"/>
            <w:r w:rsidRPr="004D0798">
              <w:rPr>
                <w:rFonts w:ascii="Times New Roman" w:hAnsi="Times New Roman" w:cs="Times New Roman"/>
                <w:b/>
                <w:bCs/>
              </w:rPr>
              <w:t xml:space="preserve"> ціль 1.3.Транспорт та транспортна інфраструктура є фізично доступною вимогам до </w:t>
            </w:r>
            <w:proofErr w:type="spellStart"/>
            <w:r w:rsidRPr="004D0798">
              <w:rPr>
                <w:rFonts w:ascii="Times New Roman" w:hAnsi="Times New Roman" w:cs="Times New Roman"/>
                <w:b/>
                <w:bCs/>
              </w:rPr>
              <w:t>безбар’єрності</w:t>
            </w:r>
            <w:proofErr w:type="spellEnd"/>
          </w:p>
        </w:tc>
      </w:tr>
      <w:tr w:rsidR="00DD0F3D" w:rsidRPr="00DD0F3D" w14:paraId="5DEE80E8" w14:textId="77777777" w:rsidTr="001C7CC1">
        <w:trPr>
          <w:trHeight w:val="1134"/>
        </w:trPr>
        <w:tc>
          <w:tcPr>
            <w:tcW w:w="24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64D9C" w14:textId="456CE985" w:rsidR="00BA4D3C" w:rsidRPr="00DD0F3D" w:rsidRDefault="001C7CC1" w:rsidP="00BA4D3C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BA4D3C" w:rsidRPr="00DD0F3D">
              <w:rPr>
                <w:rFonts w:ascii="Times New Roman" w:hAnsi="Times New Roman" w:cs="Times New Roman"/>
              </w:rPr>
              <w:t xml:space="preserve">. Забезпечення </w:t>
            </w:r>
          </w:p>
          <w:p w14:paraId="18DC4BB7" w14:textId="77777777" w:rsidR="00BA4D3C" w:rsidRPr="00DD0F3D" w:rsidRDefault="00BA4D3C" w:rsidP="00BA4D3C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розвитку </w:t>
            </w:r>
            <w:proofErr w:type="spellStart"/>
            <w:r w:rsidRPr="00DD0F3D">
              <w:rPr>
                <w:rFonts w:ascii="Times New Roman" w:hAnsi="Times New Roman" w:cs="Times New Roman"/>
              </w:rPr>
              <w:t>безбар’єрних</w:t>
            </w:r>
            <w:proofErr w:type="spellEnd"/>
            <w:r w:rsidRPr="00DD0F3D">
              <w:rPr>
                <w:rFonts w:ascii="Times New Roman" w:hAnsi="Times New Roman" w:cs="Times New Roman"/>
              </w:rPr>
              <w:t xml:space="preserve"> </w:t>
            </w:r>
          </w:p>
          <w:p w14:paraId="565170A3" w14:textId="77777777" w:rsidR="00BA4D3C" w:rsidRPr="00DD0F3D" w:rsidRDefault="00BA4D3C" w:rsidP="00BA4D3C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маршрутів, перехресть, </w:t>
            </w:r>
          </w:p>
          <w:p w14:paraId="0D5B1029" w14:textId="77777777" w:rsidR="00BA4D3C" w:rsidRPr="00DD0F3D" w:rsidRDefault="00BA4D3C" w:rsidP="00BA4D3C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зупинок громадського </w:t>
            </w:r>
          </w:p>
          <w:p w14:paraId="79879A6E" w14:textId="77777777" w:rsidR="00BA4D3C" w:rsidRPr="00DD0F3D" w:rsidRDefault="00BA4D3C" w:rsidP="00BA4D3C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транспорту, тротуарів, </w:t>
            </w:r>
          </w:p>
          <w:p w14:paraId="623C6E3D" w14:textId="77777777" w:rsidR="00BA4D3C" w:rsidRPr="00DD0F3D" w:rsidRDefault="00BA4D3C" w:rsidP="00BA4D3C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дублювання підземних </w:t>
            </w:r>
          </w:p>
          <w:p w14:paraId="42399D25" w14:textId="435DF2CD" w:rsidR="00F72C37" w:rsidRPr="00DD0F3D" w:rsidRDefault="00BA4D3C" w:rsidP="00BA4D3C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переходів наземним</w:t>
            </w:r>
          </w:p>
        </w:tc>
        <w:tc>
          <w:tcPr>
            <w:tcW w:w="284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4E33C" w14:textId="44BFB97D" w:rsidR="00F72C37" w:rsidRPr="00DD0F3D" w:rsidRDefault="00BA4D3C" w:rsidP="00F72C37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1</w:t>
            </w:r>
            <w:r w:rsidR="00F72C37" w:rsidRPr="00DD0F3D">
              <w:rPr>
                <w:rFonts w:ascii="Times New Roman" w:hAnsi="Times New Roman" w:cs="Times New Roman"/>
              </w:rPr>
              <w:t xml:space="preserve">) Забезпечення покращення </w:t>
            </w:r>
          </w:p>
          <w:p w14:paraId="27DE517C" w14:textId="77777777" w:rsidR="00F72C37" w:rsidRPr="00DD0F3D" w:rsidRDefault="00F72C37" w:rsidP="00F72C37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пішохідної інфраструктури, </w:t>
            </w:r>
          </w:p>
          <w:p w14:paraId="16E8CFFA" w14:textId="77777777" w:rsidR="00F72C37" w:rsidRPr="00DD0F3D" w:rsidRDefault="00F72C37" w:rsidP="00F72C37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D0F3D">
              <w:rPr>
                <w:rFonts w:ascii="Times New Roman" w:hAnsi="Times New Roman" w:cs="Times New Roman"/>
              </w:rPr>
              <w:t>паркувальних</w:t>
            </w:r>
            <w:proofErr w:type="spellEnd"/>
            <w:r w:rsidRPr="00DD0F3D">
              <w:rPr>
                <w:rFonts w:ascii="Times New Roman" w:hAnsi="Times New Roman" w:cs="Times New Roman"/>
              </w:rPr>
              <w:t xml:space="preserve"> зон, обмеження </w:t>
            </w:r>
          </w:p>
          <w:p w14:paraId="7C7F59B2" w14:textId="77777777" w:rsidR="00F72C37" w:rsidRPr="00DD0F3D" w:rsidRDefault="00F72C37" w:rsidP="00F72C37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швидкості руху транспортних </w:t>
            </w:r>
          </w:p>
          <w:p w14:paraId="3CA1047D" w14:textId="77777777" w:rsidR="00F72C37" w:rsidRPr="00DD0F3D" w:rsidRDefault="00F72C37" w:rsidP="00F72C37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засобів та розвиток </w:t>
            </w:r>
          </w:p>
          <w:p w14:paraId="08360EF3" w14:textId="77777777" w:rsidR="00F72C37" w:rsidRPr="00DD0F3D" w:rsidRDefault="00F72C37" w:rsidP="00F72C37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інфраструктури для руху </w:t>
            </w:r>
          </w:p>
          <w:p w14:paraId="52190BDC" w14:textId="24CCFC5C" w:rsidR="00F72C37" w:rsidRPr="00DD0F3D" w:rsidRDefault="00F72C37" w:rsidP="00F72C37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lastRenderedPageBreak/>
              <w:t xml:space="preserve">велосипедів (встановлення світлофорів, озвучених для </w:t>
            </w:r>
          </w:p>
          <w:p w14:paraId="25E8C8E5" w14:textId="77777777" w:rsidR="00F72C37" w:rsidRPr="00DD0F3D" w:rsidRDefault="00F72C37" w:rsidP="00F72C37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задоволення потреб осіб з </w:t>
            </w:r>
          </w:p>
          <w:p w14:paraId="6E6FC817" w14:textId="77777777" w:rsidR="00F72C37" w:rsidRPr="00DD0F3D" w:rsidRDefault="00F72C37" w:rsidP="00F72C37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порушеннями слуху та </w:t>
            </w:r>
          </w:p>
          <w:p w14:paraId="515BFE75" w14:textId="77777777" w:rsidR="00F72C37" w:rsidRPr="00DD0F3D" w:rsidRDefault="00F72C37" w:rsidP="00F72C37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оснащених для задоволення </w:t>
            </w:r>
          </w:p>
          <w:p w14:paraId="513DC21E" w14:textId="77777777" w:rsidR="00F72C37" w:rsidRPr="00DD0F3D" w:rsidRDefault="00F72C37" w:rsidP="00F72C37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потреб осіб з порушеннями </w:t>
            </w:r>
          </w:p>
          <w:p w14:paraId="374E5D1F" w14:textId="494CDD27" w:rsidR="00F72C37" w:rsidRPr="00DD0F3D" w:rsidRDefault="00F72C37" w:rsidP="00F72C37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зору)</w:t>
            </w:r>
          </w:p>
        </w:tc>
        <w:tc>
          <w:tcPr>
            <w:tcW w:w="30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8BC22" w14:textId="1D561F1F" w:rsidR="00F72C37" w:rsidRPr="00DD0F3D" w:rsidRDefault="00F72C37" w:rsidP="00F72C37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lastRenderedPageBreak/>
              <w:t xml:space="preserve">Забезпечено опублікування </w:t>
            </w:r>
          </w:p>
          <w:p w14:paraId="5BE3837A" w14:textId="73F2EC68" w:rsidR="00F72C37" w:rsidRPr="00DD0F3D" w:rsidRDefault="00F72C37" w:rsidP="00F72C37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щокварталу звіту про результати проведення заходів з покращення не </w:t>
            </w:r>
          </w:p>
          <w:p w14:paraId="569487E2" w14:textId="47B3112B" w:rsidR="00F72C37" w:rsidRPr="00DD0F3D" w:rsidRDefault="00F72C37" w:rsidP="00F72C37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менше 30 відсотків пішохідної </w:t>
            </w:r>
          </w:p>
          <w:p w14:paraId="54574F71" w14:textId="1B2DD0E1" w:rsidR="00F72C37" w:rsidRPr="00DD0F3D" w:rsidRDefault="00F72C37" w:rsidP="00F72C37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інфраструктури</w:t>
            </w:r>
          </w:p>
        </w:tc>
        <w:tc>
          <w:tcPr>
            <w:tcW w:w="169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F9272" w14:textId="75758F90" w:rsidR="00F72C37" w:rsidRPr="00DD0F3D" w:rsidRDefault="00F72C37" w:rsidP="00F72C37">
            <w:pPr>
              <w:pStyle w:val="Standard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01.01.2025</w:t>
            </w:r>
          </w:p>
        </w:tc>
        <w:tc>
          <w:tcPr>
            <w:tcW w:w="183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1E494" w14:textId="3A118BB6" w:rsidR="00F72C37" w:rsidRPr="00DD0F3D" w:rsidRDefault="00F72C37" w:rsidP="00F72C37">
            <w:pPr>
              <w:pStyle w:val="Standard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31.12.2026</w:t>
            </w:r>
          </w:p>
        </w:tc>
        <w:tc>
          <w:tcPr>
            <w:tcW w:w="228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AA7FB" w14:textId="0015E465" w:rsidR="00F72C37" w:rsidRPr="00DD0F3D" w:rsidRDefault="00F72C37" w:rsidP="00F72C37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Департамент інфраструктури, розвитку і утримання мережі автомобільних доріг загального користування місцевого значення ОВА, служба </w:t>
            </w:r>
            <w:r w:rsidRPr="00DD0F3D">
              <w:rPr>
                <w:rFonts w:ascii="Times New Roman" w:hAnsi="Times New Roman" w:cs="Times New Roman"/>
              </w:rPr>
              <w:lastRenderedPageBreak/>
              <w:t xml:space="preserve">відновлення та розвитку інфраструктури у Закарпатській області, </w:t>
            </w:r>
            <w:r w:rsidR="00261544">
              <w:rPr>
                <w:rFonts w:ascii="Times New Roman" w:hAnsi="Times New Roman" w:cs="Times New Roman"/>
              </w:rPr>
              <w:t xml:space="preserve">управління </w:t>
            </w:r>
            <w:proofErr w:type="spellStart"/>
            <w:r w:rsidR="00261544">
              <w:rPr>
                <w:rFonts w:ascii="Times New Roman" w:hAnsi="Times New Roman" w:cs="Times New Roman"/>
              </w:rPr>
              <w:t>Укртрансбезпеки</w:t>
            </w:r>
            <w:proofErr w:type="spellEnd"/>
            <w:r w:rsidR="00261544">
              <w:rPr>
                <w:rFonts w:ascii="Times New Roman" w:hAnsi="Times New Roman" w:cs="Times New Roman"/>
              </w:rPr>
              <w:t xml:space="preserve"> у Закарпатській області, </w:t>
            </w:r>
            <w:r w:rsidRPr="00DD0F3D">
              <w:rPr>
                <w:rFonts w:ascii="Times New Roman" w:hAnsi="Times New Roman" w:cs="Times New Roman"/>
              </w:rPr>
              <w:t>районні військові адміністрації, органи місцевого самоврядування</w:t>
            </w:r>
          </w:p>
        </w:tc>
        <w:tc>
          <w:tcPr>
            <w:tcW w:w="183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D8A7144" w14:textId="77777777" w:rsidR="00F72C37" w:rsidRPr="00DD0F3D" w:rsidRDefault="00F72C37" w:rsidP="00F72C37">
            <w:pPr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lastRenderedPageBreak/>
              <w:t xml:space="preserve">Місцеві бюджети, </w:t>
            </w:r>
          </w:p>
          <w:p w14:paraId="3327F66D" w14:textId="77777777" w:rsidR="00F72C37" w:rsidRPr="00DD0F3D" w:rsidRDefault="00F72C37" w:rsidP="00F72C37">
            <w:pPr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інші джерела, не </w:t>
            </w:r>
          </w:p>
          <w:p w14:paraId="1F257A55" w14:textId="77777777" w:rsidR="00F72C37" w:rsidRPr="00DD0F3D" w:rsidRDefault="00F72C37" w:rsidP="00F72C37">
            <w:pPr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заборонені </w:t>
            </w:r>
          </w:p>
          <w:p w14:paraId="236B1417" w14:textId="7BD2D456" w:rsidR="00F72C37" w:rsidRPr="00DD0F3D" w:rsidRDefault="00F72C37" w:rsidP="00F72C37">
            <w:pPr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законодавством</w:t>
            </w:r>
          </w:p>
        </w:tc>
      </w:tr>
      <w:tr w:rsidR="00DD0F3D" w:rsidRPr="00DD0F3D" w14:paraId="3CF995D7" w14:textId="77777777" w:rsidTr="001C7CC1">
        <w:trPr>
          <w:trHeight w:val="1134"/>
        </w:trPr>
        <w:tc>
          <w:tcPr>
            <w:tcW w:w="24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B3E68" w14:textId="77777777" w:rsidR="006D2EF8" w:rsidRPr="00DD0F3D" w:rsidRDefault="006D2EF8" w:rsidP="00F72C37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4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5FC10" w14:textId="34D5F363" w:rsidR="006D2EF8" w:rsidRPr="00DD0F3D" w:rsidRDefault="00BA4D3C" w:rsidP="00F72C37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2</w:t>
            </w:r>
            <w:r w:rsidR="006D2EF8" w:rsidRPr="00DD0F3D">
              <w:rPr>
                <w:rFonts w:ascii="Times New Roman" w:hAnsi="Times New Roman" w:cs="Times New Roman"/>
              </w:rPr>
              <w:t xml:space="preserve">) Оновлення </w:t>
            </w:r>
            <w:proofErr w:type="spellStart"/>
            <w:r w:rsidR="006D2EF8" w:rsidRPr="00DD0F3D">
              <w:rPr>
                <w:rFonts w:ascii="Times New Roman" w:hAnsi="Times New Roman" w:cs="Times New Roman"/>
              </w:rPr>
              <w:t>пасажирсько</w:t>
            </w:r>
            <w:proofErr w:type="spellEnd"/>
            <w:r w:rsidR="006D2EF8" w:rsidRPr="00DD0F3D">
              <w:rPr>
                <w:rFonts w:ascii="Times New Roman" w:hAnsi="Times New Roman" w:cs="Times New Roman"/>
              </w:rPr>
              <w:t>-го рухомого складу з урахуванням потреб маломобільних груп населення, включаючи осіб з інвалідністю</w:t>
            </w:r>
          </w:p>
        </w:tc>
        <w:tc>
          <w:tcPr>
            <w:tcW w:w="30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3DB4F" w14:textId="6C906EF5" w:rsidR="006D2EF8" w:rsidRPr="00DD0F3D" w:rsidRDefault="006D2EF8" w:rsidP="00F72C37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Кількість оновленого рухомого складу, пристосованого для перевезень осіб з інвалідністю та інших мало мобільних груп населення</w:t>
            </w:r>
          </w:p>
        </w:tc>
        <w:tc>
          <w:tcPr>
            <w:tcW w:w="169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15C4F" w14:textId="5380CA50" w:rsidR="006D2EF8" w:rsidRPr="00DD0F3D" w:rsidRDefault="006D2EF8" w:rsidP="00F72C37">
            <w:pPr>
              <w:pStyle w:val="Standard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01.01.2025</w:t>
            </w:r>
          </w:p>
        </w:tc>
        <w:tc>
          <w:tcPr>
            <w:tcW w:w="183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F3126" w14:textId="6D94EF11" w:rsidR="006D2EF8" w:rsidRPr="00DD0F3D" w:rsidRDefault="006D2EF8" w:rsidP="00F72C37">
            <w:pPr>
              <w:pStyle w:val="Standard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31.12.2026</w:t>
            </w:r>
          </w:p>
        </w:tc>
        <w:tc>
          <w:tcPr>
            <w:tcW w:w="228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D2864" w14:textId="0C077401" w:rsidR="006D2EF8" w:rsidRPr="00DD0F3D" w:rsidRDefault="006D2EF8" w:rsidP="00F72C37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Департамент інфраструктури розвитку    і утримання мережі </w:t>
            </w:r>
            <w:proofErr w:type="spellStart"/>
            <w:r w:rsidRPr="00DD0F3D">
              <w:rPr>
                <w:rFonts w:ascii="Times New Roman" w:hAnsi="Times New Roman" w:cs="Times New Roman"/>
              </w:rPr>
              <w:t>автомо-більних</w:t>
            </w:r>
            <w:proofErr w:type="spellEnd"/>
            <w:r w:rsidRPr="00DD0F3D">
              <w:rPr>
                <w:rFonts w:ascii="Times New Roman" w:hAnsi="Times New Roman" w:cs="Times New Roman"/>
              </w:rPr>
              <w:t xml:space="preserve"> доріг загального користування місцевого значення ОВА, міські, селищні ради (ТГ)</w:t>
            </w:r>
          </w:p>
        </w:tc>
        <w:tc>
          <w:tcPr>
            <w:tcW w:w="183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C1356E6" w14:textId="77777777" w:rsidR="006D2EF8" w:rsidRPr="00DD0F3D" w:rsidRDefault="006D2EF8" w:rsidP="00F72C3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D0F3D" w:rsidRPr="00DD0F3D" w14:paraId="10A7952B" w14:textId="77777777" w:rsidTr="00745394">
        <w:trPr>
          <w:trHeight w:val="280"/>
        </w:trPr>
        <w:tc>
          <w:tcPr>
            <w:tcW w:w="15983" w:type="dxa"/>
            <w:gridSpan w:val="3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F2693" w14:textId="32F8A88B" w:rsidR="00745394" w:rsidRPr="00DD0F3D" w:rsidRDefault="00745394" w:rsidP="00D42D1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DD0F3D">
              <w:rPr>
                <w:rFonts w:ascii="Times New Roman" w:hAnsi="Times New Roman" w:cs="Times New Roman"/>
                <w:b/>
                <w:bCs/>
              </w:rPr>
              <w:t xml:space="preserve">Напрям 2. Інформаційна </w:t>
            </w:r>
            <w:proofErr w:type="spellStart"/>
            <w:r w:rsidRPr="00DD0F3D">
              <w:rPr>
                <w:rFonts w:ascii="Times New Roman" w:hAnsi="Times New Roman" w:cs="Times New Roman"/>
                <w:b/>
                <w:bCs/>
              </w:rPr>
              <w:t>безбар’єрність</w:t>
            </w:r>
            <w:proofErr w:type="spellEnd"/>
          </w:p>
        </w:tc>
      </w:tr>
      <w:tr w:rsidR="00DD0F3D" w:rsidRPr="00DD0F3D" w14:paraId="72EB6580" w14:textId="77777777" w:rsidTr="00745394">
        <w:trPr>
          <w:trHeight w:val="399"/>
        </w:trPr>
        <w:tc>
          <w:tcPr>
            <w:tcW w:w="15983" w:type="dxa"/>
            <w:gridSpan w:val="3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48ABD" w14:textId="77C684C1" w:rsidR="00745394" w:rsidRPr="00DD0F3D" w:rsidRDefault="00745394" w:rsidP="00D42D1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DD0F3D">
              <w:rPr>
                <w:rFonts w:ascii="Times New Roman" w:hAnsi="Times New Roman" w:cs="Times New Roman"/>
                <w:b/>
                <w:bCs/>
              </w:rPr>
              <w:t xml:space="preserve">Стратегічна ціль 2.1. „Публічна інформація </w:t>
            </w:r>
            <w:proofErr w:type="spellStart"/>
            <w:r w:rsidRPr="00DD0F3D">
              <w:rPr>
                <w:rFonts w:ascii="Times New Roman" w:hAnsi="Times New Roman" w:cs="Times New Roman"/>
                <w:b/>
                <w:bCs/>
              </w:rPr>
              <w:t>субʼєктів</w:t>
            </w:r>
            <w:proofErr w:type="spellEnd"/>
            <w:r w:rsidRPr="00DD0F3D">
              <w:rPr>
                <w:rFonts w:ascii="Times New Roman" w:hAnsi="Times New Roman" w:cs="Times New Roman"/>
                <w:b/>
                <w:bCs/>
              </w:rPr>
              <w:t xml:space="preserve"> владних повноважень є доступною для кожного у різних форматах”</w:t>
            </w:r>
          </w:p>
        </w:tc>
      </w:tr>
      <w:tr w:rsidR="00DD0F3D" w:rsidRPr="00DD0F3D" w14:paraId="113532B0" w14:textId="77777777" w:rsidTr="001C7CC1">
        <w:trPr>
          <w:trHeight w:val="850"/>
        </w:trPr>
        <w:tc>
          <w:tcPr>
            <w:tcW w:w="24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CC700" w14:textId="179A8D88" w:rsidR="00F60A1B" w:rsidRPr="00DD0F3D" w:rsidRDefault="001C7CC1" w:rsidP="00F60A1B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F60A1B" w:rsidRPr="00DD0F3D">
              <w:rPr>
                <w:rFonts w:ascii="Times New Roman" w:hAnsi="Times New Roman" w:cs="Times New Roman"/>
              </w:rPr>
              <w:t xml:space="preserve">. Впровадження </w:t>
            </w:r>
          </w:p>
          <w:p w14:paraId="21FB1C26" w14:textId="77777777" w:rsidR="00F60A1B" w:rsidRPr="00DD0F3D" w:rsidRDefault="00F60A1B" w:rsidP="00F60A1B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технологій, таких як </w:t>
            </w:r>
          </w:p>
          <w:p w14:paraId="3973ACC8" w14:textId="77777777" w:rsidR="00F60A1B" w:rsidRPr="00DD0F3D" w:rsidRDefault="00F60A1B" w:rsidP="00F60A1B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текстові альтернативи </w:t>
            </w:r>
          </w:p>
          <w:p w14:paraId="25B8395E" w14:textId="77777777" w:rsidR="00F60A1B" w:rsidRPr="00DD0F3D" w:rsidRDefault="00F60A1B" w:rsidP="00F60A1B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(текст-заміщення) для </w:t>
            </w:r>
          </w:p>
          <w:p w14:paraId="277D9448" w14:textId="77777777" w:rsidR="00F60A1B" w:rsidRPr="00DD0F3D" w:rsidRDefault="00F60A1B" w:rsidP="00F60A1B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зображень, </w:t>
            </w:r>
            <w:proofErr w:type="spellStart"/>
            <w:r w:rsidRPr="00DD0F3D">
              <w:rPr>
                <w:rFonts w:ascii="Times New Roman" w:hAnsi="Times New Roman" w:cs="Times New Roman"/>
              </w:rPr>
              <w:t>аудіоописи</w:t>
            </w:r>
            <w:proofErr w:type="spellEnd"/>
            <w:r w:rsidRPr="00DD0F3D">
              <w:rPr>
                <w:rFonts w:ascii="Times New Roman" w:hAnsi="Times New Roman" w:cs="Times New Roman"/>
              </w:rPr>
              <w:t xml:space="preserve"> для </w:t>
            </w:r>
            <w:proofErr w:type="spellStart"/>
            <w:r w:rsidRPr="00DD0F3D">
              <w:rPr>
                <w:rFonts w:ascii="Times New Roman" w:hAnsi="Times New Roman" w:cs="Times New Roman"/>
              </w:rPr>
              <w:t>відеоконтенту</w:t>
            </w:r>
            <w:proofErr w:type="spellEnd"/>
            <w:r w:rsidRPr="00DD0F3D">
              <w:rPr>
                <w:rFonts w:ascii="Times New Roman" w:hAnsi="Times New Roman" w:cs="Times New Roman"/>
              </w:rPr>
              <w:t xml:space="preserve">, </w:t>
            </w:r>
          </w:p>
          <w:p w14:paraId="17AE4C6D" w14:textId="77777777" w:rsidR="00F60A1B" w:rsidRPr="00DD0F3D" w:rsidRDefault="00F60A1B" w:rsidP="00F60A1B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який відображається </w:t>
            </w:r>
          </w:p>
          <w:p w14:paraId="14B6A2E7" w14:textId="77777777" w:rsidR="00F60A1B" w:rsidRPr="00DD0F3D" w:rsidRDefault="00F60A1B" w:rsidP="00F60A1B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на офіційних порталах </w:t>
            </w:r>
          </w:p>
          <w:p w14:paraId="3D943F53" w14:textId="77777777" w:rsidR="00F60A1B" w:rsidRPr="00DD0F3D" w:rsidRDefault="00F60A1B" w:rsidP="00F60A1B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центральних органів </w:t>
            </w:r>
          </w:p>
          <w:p w14:paraId="7B4E30F6" w14:textId="77777777" w:rsidR="00F60A1B" w:rsidRPr="00DD0F3D" w:rsidRDefault="00F60A1B" w:rsidP="00F60A1B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виконавчої влади та </w:t>
            </w:r>
          </w:p>
          <w:p w14:paraId="01B93718" w14:textId="77777777" w:rsidR="00F60A1B" w:rsidRPr="00DD0F3D" w:rsidRDefault="00F60A1B" w:rsidP="00F60A1B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lastRenderedPageBreak/>
              <w:t xml:space="preserve">органів місцевого </w:t>
            </w:r>
          </w:p>
          <w:p w14:paraId="39835296" w14:textId="77777777" w:rsidR="00F60A1B" w:rsidRPr="00DD0F3D" w:rsidRDefault="00F60A1B" w:rsidP="00F60A1B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самоврядування, </w:t>
            </w:r>
          </w:p>
          <w:p w14:paraId="7E04072D" w14:textId="77777777" w:rsidR="00F60A1B" w:rsidRPr="00DD0F3D" w:rsidRDefault="00F60A1B" w:rsidP="00F60A1B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зокрема завдяки </w:t>
            </w:r>
          </w:p>
          <w:p w14:paraId="7B945383" w14:textId="77777777" w:rsidR="00F60A1B" w:rsidRPr="00DD0F3D" w:rsidRDefault="00F60A1B" w:rsidP="00F60A1B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використанню </w:t>
            </w:r>
          </w:p>
          <w:p w14:paraId="496B4BF0" w14:textId="0454C6B3" w:rsidR="0002263D" w:rsidRPr="00DD0F3D" w:rsidRDefault="00F60A1B" w:rsidP="00F60A1B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штучного інтелекту</w:t>
            </w:r>
          </w:p>
        </w:tc>
        <w:tc>
          <w:tcPr>
            <w:tcW w:w="284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D14D3" w14:textId="53FE649B" w:rsidR="0002263D" w:rsidRPr="00DD0F3D" w:rsidRDefault="00BA4D3C" w:rsidP="003610E0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lastRenderedPageBreak/>
              <w:t>1</w:t>
            </w:r>
            <w:r w:rsidR="0002263D" w:rsidRPr="00DD0F3D">
              <w:rPr>
                <w:rFonts w:ascii="Times New Roman" w:hAnsi="Times New Roman" w:cs="Times New Roman"/>
              </w:rPr>
              <w:t xml:space="preserve">) Забезпечити доступність інформації, щодо якої є вимога її оприлюднення у формі відкритих даних (відкритий формат, </w:t>
            </w:r>
            <w:proofErr w:type="spellStart"/>
            <w:r w:rsidR="0002263D" w:rsidRPr="00DD0F3D">
              <w:rPr>
                <w:rFonts w:ascii="Times New Roman" w:hAnsi="Times New Roman" w:cs="Times New Roman"/>
              </w:rPr>
              <w:t>машиночитаний</w:t>
            </w:r>
            <w:proofErr w:type="spellEnd"/>
            <w:r w:rsidR="0002263D" w:rsidRPr="00DD0F3D">
              <w:rPr>
                <w:rFonts w:ascii="Times New Roman" w:hAnsi="Times New Roman" w:cs="Times New Roman"/>
              </w:rPr>
              <w:t xml:space="preserve"> формат), відповідно до вимог щодо належного рівня </w:t>
            </w:r>
            <w:proofErr w:type="spellStart"/>
            <w:r w:rsidR="0002263D" w:rsidRPr="00DD0F3D">
              <w:rPr>
                <w:rFonts w:ascii="Times New Roman" w:hAnsi="Times New Roman" w:cs="Times New Roman"/>
              </w:rPr>
              <w:t>вебдоступності</w:t>
            </w:r>
            <w:proofErr w:type="spellEnd"/>
          </w:p>
        </w:tc>
        <w:tc>
          <w:tcPr>
            <w:tcW w:w="30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4A5F1" w14:textId="5D8280B7" w:rsidR="0002263D" w:rsidRPr="00DD0F3D" w:rsidRDefault="0002263D" w:rsidP="003610E0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Щоквартальний звіт про забезпечення доступності інформації, щодо якої є вимога її оприлюднення у формі відкритих даних (відкритий формат, </w:t>
            </w:r>
            <w:proofErr w:type="spellStart"/>
            <w:r w:rsidRPr="00DD0F3D">
              <w:rPr>
                <w:rFonts w:ascii="Times New Roman" w:hAnsi="Times New Roman" w:cs="Times New Roman"/>
              </w:rPr>
              <w:t>машиночитаний</w:t>
            </w:r>
            <w:proofErr w:type="spellEnd"/>
            <w:r w:rsidRPr="00DD0F3D">
              <w:rPr>
                <w:rFonts w:ascii="Times New Roman" w:hAnsi="Times New Roman" w:cs="Times New Roman"/>
              </w:rPr>
              <w:t xml:space="preserve"> формат)</w:t>
            </w:r>
          </w:p>
        </w:tc>
        <w:tc>
          <w:tcPr>
            <w:tcW w:w="169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EC65F" w14:textId="7B02DDBC" w:rsidR="0002263D" w:rsidRPr="00DD0F3D" w:rsidRDefault="0002263D" w:rsidP="003610E0">
            <w:pPr>
              <w:pStyle w:val="Standard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01.01.2025</w:t>
            </w:r>
          </w:p>
        </w:tc>
        <w:tc>
          <w:tcPr>
            <w:tcW w:w="183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D10B6" w14:textId="290416B2" w:rsidR="0002263D" w:rsidRPr="00DD0F3D" w:rsidRDefault="0002263D" w:rsidP="003610E0">
            <w:pPr>
              <w:pStyle w:val="Standard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31.12.2026</w:t>
            </w:r>
          </w:p>
        </w:tc>
        <w:tc>
          <w:tcPr>
            <w:tcW w:w="228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70D08" w14:textId="2B0EF6F3" w:rsidR="0002263D" w:rsidRPr="00DD0F3D" w:rsidRDefault="0002263D" w:rsidP="003610E0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Управління цифрового розвитку, цифрових трансформацій і </w:t>
            </w:r>
            <w:proofErr w:type="spellStart"/>
            <w:r w:rsidRPr="00DD0F3D">
              <w:rPr>
                <w:rFonts w:ascii="Times New Roman" w:hAnsi="Times New Roman" w:cs="Times New Roman"/>
              </w:rPr>
              <w:t>цифровізації</w:t>
            </w:r>
            <w:proofErr w:type="spellEnd"/>
            <w:r w:rsidRPr="00DD0F3D">
              <w:rPr>
                <w:rFonts w:ascii="Times New Roman" w:hAnsi="Times New Roman" w:cs="Times New Roman"/>
              </w:rPr>
              <w:t xml:space="preserve"> ОВА, органи місцевого самоврядування</w:t>
            </w:r>
          </w:p>
        </w:tc>
        <w:tc>
          <w:tcPr>
            <w:tcW w:w="183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FB0ED5F" w14:textId="77777777" w:rsidR="0002263D" w:rsidRPr="00DD0F3D" w:rsidRDefault="0002263D" w:rsidP="0002263D">
            <w:pPr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Можливе залучення коштів місцевих бюджетів або </w:t>
            </w:r>
            <w:proofErr w:type="spellStart"/>
            <w:r w:rsidRPr="00DD0F3D">
              <w:rPr>
                <w:rFonts w:ascii="Times New Roman" w:hAnsi="Times New Roman" w:cs="Times New Roman"/>
              </w:rPr>
              <w:t>держсубвенції</w:t>
            </w:r>
            <w:proofErr w:type="spellEnd"/>
          </w:p>
          <w:p w14:paraId="25CBA993" w14:textId="77777777" w:rsidR="0002263D" w:rsidRPr="00DD0F3D" w:rsidRDefault="0002263D" w:rsidP="003610E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D0F3D" w:rsidRPr="00DD0F3D" w14:paraId="0E0E8396" w14:textId="77777777" w:rsidTr="001C7CC1">
        <w:trPr>
          <w:trHeight w:val="850"/>
        </w:trPr>
        <w:tc>
          <w:tcPr>
            <w:tcW w:w="24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4E0B9" w14:textId="349CA8C6" w:rsidR="003610E0" w:rsidRPr="00DD0F3D" w:rsidRDefault="001C7CC1" w:rsidP="003610E0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3610E0" w:rsidRPr="00DD0F3D">
              <w:rPr>
                <w:rFonts w:ascii="Times New Roman" w:hAnsi="Times New Roman" w:cs="Times New Roman"/>
              </w:rPr>
              <w:t xml:space="preserve">. Запровадження </w:t>
            </w:r>
          </w:p>
          <w:p w14:paraId="04BB0AA7" w14:textId="755F7D63" w:rsidR="003610E0" w:rsidRPr="00DD0F3D" w:rsidRDefault="003610E0" w:rsidP="003610E0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механізму забезпечення рівного доступу до носіїв інформації осіб з </w:t>
            </w:r>
          </w:p>
          <w:p w14:paraId="16944E23" w14:textId="77777777" w:rsidR="003610E0" w:rsidRPr="00DD0F3D" w:rsidRDefault="003610E0" w:rsidP="003610E0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порушеннями зору та </w:t>
            </w:r>
          </w:p>
          <w:p w14:paraId="48FF6967" w14:textId="000B083D" w:rsidR="003610E0" w:rsidRPr="00DD0F3D" w:rsidRDefault="003610E0" w:rsidP="003610E0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слуху під час звернення до суб’єктів владних повноважень</w:t>
            </w:r>
          </w:p>
        </w:tc>
        <w:tc>
          <w:tcPr>
            <w:tcW w:w="284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4675E" w14:textId="2C10B9EF" w:rsidR="003610E0" w:rsidRPr="00DD0F3D" w:rsidRDefault="003610E0" w:rsidP="003610E0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1) Урахування під час </w:t>
            </w:r>
          </w:p>
          <w:p w14:paraId="214E6BA0" w14:textId="0BB48921" w:rsidR="003610E0" w:rsidRPr="00DD0F3D" w:rsidRDefault="00530C85" w:rsidP="003610E0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р</w:t>
            </w:r>
            <w:r w:rsidR="003610E0" w:rsidRPr="00DD0F3D">
              <w:rPr>
                <w:rFonts w:ascii="Times New Roman" w:hAnsi="Times New Roman" w:cs="Times New Roman"/>
              </w:rPr>
              <w:t xml:space="preserve">озроблення інформаційних </w:t>
            </w:r>
          </w:p>
          <w:p w14:paraId="588390DF" w14:textId="77777777" w:rsidR="003610E0" w:rsidRPr="00DD0F3D" w:rsidRDefault="003610E0" w:rsidP="003610E0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буклетів потреб осіб з </w:t>
            </w:r>
          </w:p>
          <w:p w14:paraId="097B650B" w14:textId="2F309D58" w:rsidR="003610E0" w:rsidRPr="00DD0F3D" w:rsidRDefault="003610E0" w:rsidP="003610E0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порушеннями зору, слуху та когнітивними порушеннями і формату простої мови і легкого читання</w:t>
            </w:r>
          </w:p>
        </w:tc>
        <w:tc>
          <w:tcPr>
            <w:tcW w:w="30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77FBA" w14:textId="71BA652A" w:rsidR="003610E0" w:rsidRPr="00DD0F3D" w:rsidRDefault="003610E0" w:rsidP="003610E0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Сформовано перелік </w:t>
            </w:r>
          </w:p>
          <w:p w14:paraId="2A4BB500" w14:textId="77777777" w:rsidR="003610E0" w:rsidRPr="00DD0F3D" w:rsidRDefault="003610E0" w:rsidP="003610E0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роздаткових матеріалів </w:t>
            </w:r>
          </w:p>
          <w:p w14:paraId="356B7DD8" w14:textId="77777777" w:rsidR="003610E0" w:rsidRPr="00DD0F3D" w:rsidRDefault="003610E0" w:rsidP="003610E0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та брошур у форматі </w:t>
            </w:r>
          </w:p>
          <w:p w14:paraId="77C78DD3" w14:textId="77777777" w:rsidR="003610E0" w:rsidRPr="00DD0F3D" w:rsidRDefault="003610E0" w:rsidP="003610E0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простої мови і легкого </w:t>
            </w:r>
          </w:p>
          <w:p w14:paraId="5DE01B8E" w14:textId="3D98C6FF" w:rsidR="003610E0" w:rsidRPr="00DD0F3D" w:rsidRDefault="003610E0" w:rsidP="003610E0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читання</w:t>
            </w:r>
          </w:p>
        </w:tc>
        <w:tc>
          <w:tcPr>
            <w:tcW w:w="169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DF824" w14:textId="7BCA795D" w:rsidR="003610E0" w:rsidRPr="00DD0F3D" w:rsidRDefault="003610E0" w:rsidP="003610E0">
            <w:pPr>
              <w:pStyle w:val="Standard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01.01.2025</w:t>
            </w:r>
          </w:p>
        </w:tc>
        <w:tc>
          <w:tcPr>
            <w:tcW w:w="183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569F3" w14:textId="3737C8F3" w:rsidR="003610E0" w:rsidRPr="00DD0F3D" w:rsidRDefault="003610E0" w:rsidP="003610E0">
            <w:pPr>
              <w:pStyle w:val="Standard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30.06.2025</w:t>
            </w:r>
          </w:p>
        </w:tc>
        <w:tc>
          <w:tcPr>
            <w:tcW w:w="228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E6644" w14:textId="02732D71" w:rsidR="003610E0" w:rsidRPr="00DD0F3D" w:rsidRDefault="00F877BB" w:rsidP="003610E0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  <w:bCs/>
              </w:rPr>
              <w:t>Управління з питань ветеранської політики</w:t>
            </w:r>
            <w:r w:rsidR="00530C85" w:rsidRPr="00DD0F3D">
              <w:t xml:space="preserve"> </w:t>
            </w:r>
            <w:r w:rsidRPr="00DD0F3D">
              <w:t xml:space="preserve"> ОВА, </w:t>
            </w:r>
            <w:r w:rsidR="00530C85" w:rsidRPr="00DD0F3D">
              <w:rPr>
                <w:rFonts w:ascii="Times New Roman" w:hAnsi="Times New Roman" w:cs="Times New Roman"/>
              </w:rPr>
              <w:t>органи місцевого самоврядування</w:t>
            </w:r>
          </w:p>
        </w:tc>
        <w:tc>
          <w:tcPr>
            <w:tcW w:w="183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54210BA" w14:textId="77777777" w:rsidR="003610E0" w:rsidRPr="00DD0F3D" w:rsidRDefault="003610E0" w:rsidP="003610E0">
            <w:pPr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Місцеві бюджети, </w:t>
            </w:r>
          </w:p>
          <w:p w14:paraId="428880B8" w14:textId="77777777" w:rsidR="003610E0" w:rsidRPr="00DD0F3D" w:rsidRDefault="003610E0" w:rsidP="003610E0">
            <w:pPr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інші джерела, не </w:t>
            </w:r>
          </w:p>
          <w:p w14:paraId="09BEE1D2" w14:textId="77777777" w:rsidR="003610E0" w:rsidRPr="00DD0F3D" w:rsidRDefault="003610E0" w:rsidP="003610E0">
            <w:pPr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заборонені </w:t>
            </w:r>
          </w:p>
          <w:p w14:paraId="33563A7C" w14:textId="7AE9F9FF" w:rsidR="003610E0" w:rsidRPr="00DD0F3D" w:rsidRDefault="003610E0" w:rsidP="003610E0">
            <w:pPr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законодавством</w:t>
            </w:r>
          </w:p>
        </w:tc>
      </w:tr>
      <w:tr w:rsidR="00DD0F3D" w:rsidRPr="00DD0F3D" w14:paraId="161C83B3" w14:textId="77777777" w:rsidTr="001C7CC1">
        <w:trPr>
          <w:trHeight w:val="850"/>
        </w:trPr>
        <w:tc>
          <w:tcPr>
            <w:tcW w:w="24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D319A" w14:textId="77777777" w:rsidR="00530C85" w:rsidRPr="00DD0F3D" w:rsidRDefault="00530C85" w:rsidP="00530C85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4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6D0BD" w14:textId="610A6B8D" w:rsidR="00530C85" w:rsidRPr="00DD0F3D" w:rsidRDefault="00530C85" w:rsidP="00530C85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2) Запровадження системи </w:t>
            </w:r>
          </w:p>
          <w:p w14:paraId="7C72A6B1" w14:textId="77777777" w:rsidR="00530C85" w:rsidRPr="00DD0F3D" w:rsidRDefault="00530C85" w:rsidP="00530C85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онлайн-перекладу на жестову </w:t>
            </w:r>
          </w:p>
          <w:p w14:paraId="5571D1CE" w14:textId="77777777" w:rsidR="00530C85" w:rsidRPr="00DD0F3D" w:rsidRDefault="00530C85" w:rsidP="00530C85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мову для проведення </w:t>
            </w:r>
          </w:p>
          <w:p w14:paraId="0A8AAF45" w14:textId="77777777" w:rsidR="00530C85" w:rsidRPr="00DD0F3D" w:rsidRDefault="00530C85" w:rsidP="00530C85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консультацій і отримання </w:t>
            </w:r>
          </w:p>
          <w:p w14:paraId="7254A6A0" w14:textId="05729EF8" w:rsidR="00530C85" w:rsidRPr="00DD0F3D" w:rsidRDefault="00530C85" w:rsidP="00530C85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послуг</w:t>
            </w:r>
          </w:p>
        </w:tc>
        <w:tc>
          <w:tcPr>
            <w:tcW w:w="30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9457B" w14:textId="51135D26" w:rsidR="00530C85" w:rsidRPr="00DD0F3D" w:rsidRDefault="0002263D" w:rsidP="00530C85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Запровадити систему онлайн перекладу</w:t>
            </w:r>
          </w:p>
        </w:tc>
        <w:tc>
          <w:tcPr>
            <w:tcW w:w="169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B552E" w14:textId="473F7691" w:rsidR="00530C85" w:rsidRPr="00DD0F3D" w:rsidRDefault="00530C85" w:rsidP="00530C85">
            <w:pPr>
              <w:pStyle w:val="Standard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01.01.2025</w:t>
            </w:r>
          </w:p>
        </w:tc>
        <w:tc>
          <w:tcPr>
            <w:tcW w:w="183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F82DB" w14:textId="6E381C82" w:rsidR="00530C85" w:rsidRPr="00DD0F3D" w:rsidRDefault="00530C85" w:rsidP="00530C85">
            <w:pPr>
              <w:pStyle w:val="Standard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31.12.2025</w:t>
            </w:r>
          </w:p>
        </w:tc>
        <w:tc>
          <w:tcPr>
            <w:tcW w:w="228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BC76E" w14:textId="35FC0E30" w:rsidR="00530C85" w:rsidRPr="00DD0F3D" w:rsidRDefault="0002263D" w:rsidP="00530C85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  <w:bCs/>
              </w:rPr>
              <w:t>Управління з питань ветеранської політики</w:t>
            </w:r>
            <w:r w:rsidRPr="00DD0F3D">
              <w:t xml:space="preserve">  ОВА, </w:t>
            </w:r>
            <w:r w:rsidRPr="00DD0F3D">
              <w:rPr>
                <w:rFonts w:ascii="Times New Roman" w:hAnsi="Times New Roman" w:cs="Times New Roman"/>
              </w:rPr>
              <w:t>органи місцевого самоврядування</w:t>
            </w:r>
          </w:p>
        </w:tc>
        <w:tc>
          <w:tcPr>
            <w:tcW w:w="183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D9CF175" w14:textId="77777777" w:rsidR="00530C85" w:rsidRPr="00DD0F3D" w:rsidRDefault="00530C85" w:rsidP="00530C85">
            <w:pPr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Місцеві бюджети, </w:t>
            </w:r>
          </w:p>
          <w:p w14:paraId="48E7D9FD" w14:textId="77777777" w:rsidR="00530C85" w:rsidRPr="00DD0F3D" w:rsidRDefault="00530C85" w:rsidP="00530C85">
            <w:pPr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інші джерела, не </w:t>
            </w:r>
          </w:p>
          <w:p w14:paraId="01A29981" w14:textId="77777777" w:rsidR="00530C85" w:rsidRPr="00DD0F3D" w:rsidRDefault="00530C85" w:rsidP="00530C85">
            <w:pPr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заборонені </w:t>
            </w:r>
          </w:p>
          <w:p w14:paraId="5C6E7F75" w14:textId="55E78E21" w:rsidR="00530C85" w:rsidRPr="00DD0F3D" w:rsidRDefault="00530C85" w:rsidP="00530C85">
            <w:pPr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законодавством</w:t>
            </w:r>
          </w:p>
        </w:tc>
      </w:tr>
      <w:tr w:rsidR="00DD0F3D" w:rsidRPr="00DD0F3D" w14:paraId="4FE6474C" w14:textId="77777777" w:rsidTr="001C7CC1">
        <w:trPr>
          <w:trHeight w:val="850"/>
        </w:trPr>
        <w:tc>
          <w:tcPr>
            <w:tcW w:w="24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61390" w14:textId="18515104" w:rsidR="00F60A1B" w:rsidRPr="00DD0F3D" w:rsidRDefault="001C7CC1" w:rsidP="00F60A1B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F60A1B" w:rsidRPr="00DD0F3D">
              <w:rPr>
                <w:rFonts w:ascii="Times New Roman" w:hAnsi="Times New Roman" w:cs="Times New Roman"/>
              </w:rPr>
              <w:t xml:space="preserve">. Підвищення рівня </w:t>
            </w:r>
          </w:p>
          <w:p w14:paraId="2209761F" w14:textId="77777777" w:rsidR="00F60A1B" w:rsidRPr="00DD0F3D" w:rsidRDefault="00F60A1B" w:rsidP="00F60A1B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обізнаності фахівців </w:t>
            </w:r>
          </w:p>
          <w:p w14:paraId="60055202" w14:textId="77777777" w:rsidR="00F60A1B" w:rsidRPr="00DD0F3D" w:rsidRDefault="00F60A1B" w:rsidP="00F60A1B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органів державної </w:t>
            </w:r>
          </w:p>
          <w:p w14:paraId="47281342" w14:textId="77777777" w:rsidR="00F60A1B" w:rsidRPr="00DD0F3D" w:rsidRDefault="00F60A1B" w:rsidP="00F60A1B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влади, інших </w:t>
            </w:r>
          </w:p>
          <w:p w14:paraId="6777A078" w14:textId="77777777" w:rsidR="00F60A1B" w:rsidRPr="00DD0F3D" w:rsidRDefault="00F60A1B" w:rsidP="00F60A1B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державних органів, </w:t>
            </w:r>
          </w:p>
          <w:p w14:paraId="7353FF19" w14:textId="77777777" w:rsidR="00F60A1B" w:rsidRPr="00DD0F3D" w:rsidRDefault="00F60A1B" w:rsidP="00F60A1B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органів місцевого </w:t>
            </w:r>
          </w:p>
          <w:p w14:paraId="786E444F" w14:textId="77777777" w:rsidR="00F60A1B" w:rsidRPr="00DD0F3D" w:rsidRDefault="00F60A1B" w:rsidP="00F60A1B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самоврядування про </w:t>
            </w:r>
          </w:p>
          <w:p w14:paraId="393F8FFF" w14:textId="77777777" w:rsidR="00F60A1B" w:rsidRPr="00DD0F3D" w:rsidRDefault="00F60A1B" w:rsidP="00F60A1B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важливість доступності </w:t>
            </w:r>
          </w:p>
          <w:p w14:paraId="568408DF" w14:textId="77777777" w:rsidR="00F60A1B" w:rsidRPr="00DD0F3D" w:rsidRDefault="00F60A1B" w:rsidP="00F60A1B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та рівних можливостей </w:t>
            </w:r>
          </w:p>
          <w:p w14:paraId="225527AF" w14:textId="77777777" w:rsidR="00F60A1B" w:rsidRPr="00DD0F3D" w:rsidRDefault="00F60A1B" w:rsidP="00F60A1B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для осіб з різними </w:t>
            </w:r>
          </w:p>
          <w:p w14:paraId="37E021CB" w14:textId="77777777" w:rsidR="00F60A1B" w:rsidRPr="00DD0F3D" w:rsidRDefault="00F60A1B" w:rsidP="00F60A1B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ступенями обмеження </w:t>
            </w:r>
          </w:p>
          <w:p w14:paraId="2C7D2B95" w14:textId="77777777" w:rsidR="00F60A1B" w:rsidRPr="00DD0F3D" w:rsidRDefault="00F60A1B" w:rsidP="00F60A1B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здатності до </w:t>
            </w:r>
          </w:p>
          <w:p w14:paraId="7A7A26C4" w14:textId="58FDCDDE" w:rsidR="00BB33BF" w:rsidRPr="00DD0F3D" w:rsidRDefault="00F60A1B" w:rsidP="00F60A1B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спілкування</w:t>
            </w:r>
          </w:p>
        </w:tc>
        <w:tc>
          <w:tcPr>
            <w:tcW w:w="284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E228B" w14:textId="5CC3ED9A" w:rsidR="00BB33BF" w:rsidRPr="00DD0F3D" w:rsidRDefault="00BA4D3C" w:rsidP="00BB33BF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1</w:t>
            </w:r>
            <w:r w:rsidR="00BB33BF" w:rsidRPr="00DD0F3D">
              <w:rPr>
                <w:rFonts w:ascii="Times New Roman" w:hAnsi="Times New Roman" w:cs="Times New Roman"/>
              </w:rPr>
              <w:t xml:space="preserve">) Розміщення інформації щодо </w:t>
            </w:r>
            <w:proofErr w:type="spellStart"/>
            <w:r w:rsidR="00BB33BF" w:rsidRPr="00DD0F3D">
              <w:rPr>
                <w:rFonts w:ascii="Times New Roman" w:hAnsi="Times New Roman" w:cs="Times New Roman"/>
              </w:rPr>
              <w:t>безбар’єрності</w:t>
            </w:r>
            <w:proofErr w:type="spellEnd"/>
            <w:r w:rsidR="00BB33BF" w:rsidRPr="00DD0F3D">
              <w:rPr>
                <w:rFonts w:ascii="Times New Roman" w:hAnsi="Times New Roman" w:cs="Times New Roman"/>
              </w:rPr>
              <w:t xml:space="preserve"> на офіційних ресурсах органів державної влади, органів місцевого самоврядування, у медіа та соціальних мережах</w:t>
            </w:r>
          </w:p>
        </w:tc>
        <w:tc>
          <w:tcPr>
            <w:tcW w:w="30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F5325" w14:textId="792C013A" w:rsidR="00BB33BF" w:rsidRPr="00DD0F3D" w:rsidRDefault="00BB33BF" w:rsidP="00BB33BF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Забезпечено </w:t>
            </w:r>
          </w:p>
          <w:p w14:paraId="45B5AA2D" w14:textId="77777777" w:rsidR="00BB33BF" w:rsidRPr="00DD0F3D" w:rsidRDefault="00BB33BF" w:rsidP="00BB33BF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розміщення щокварталу </w:t>
            </w:r>
          </w:p>
          <w:p w14:paraId="654E6460" w14:textId="77777777" w:rsidR="00BB33BF" w:rsidRPr="00DD0F3D" w:rsidRDefault="00BB33BF" w:rsidP="00BB33BF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інформації на </w:t>
            </w:r>
          </w:p>
          <w:p w14:paraId="0B6DA386" w14:textId="77777777" w:rsidR="00BB33BF" w:rsidRPr="00DD0F3D" w:rsidRDefault="00BB33BF" w:rsidP="00BB33BF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офіційних ресурсах </w:t>
            </w:r>
          </w:p>
          <w:p w14:paraId="08270DB2" w14:textId="77777777" w:rsidR="00BB33BF" w:rsidRPr="00DD0F3D" w:rsidRDefault="00BB33BF" w:rsidP="00BB33BF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органів державної </w:t>
            </w:r>
          </w:p>
          <w:p w14:paraId="5D451A1D" w14:textId="77777777" w:rsidR="00BB33BF" w:rsidRPr="00DD0F3D" w:rsidRDefault="00BB33BF" w:rsidP="00BB33BF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влади, органів </w:t>
            </w:r>
          </w:p>
          <w:p w14:paraId="3F07AA12" w14:textId="77777777" w:rsidR="00BB33BF" w:rsidRPr="00DD0F3D" w:rsidRDefault="00BB33BF" w:rsidP="00BB33BF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місцевого </w:t>
            </w:r>
          </w:p>
          <w:p w14:paraId="24143EB8" w14:textId="77777777" w:rsidR="00BB33BF" w:rsidRPr="00DD0F3D" w:rsidRDefault="00BB33BF" w:rsidP="00BB33BF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самоврядування, у </w:t>
            </w:r>
          </w:p>
          <w:p w14:paraId="37B6EBF1" w14:textId="77777777" w:rsidR="00BB33BF" w:rsidRPr="00DD0F3D" w:rsidRDefault="00BB33BF" w:rsidP="00BB33BF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засобах масової </w:t>
            </w:r>
          </w:p>
          <w:p w14:paraId="7F8640E2" w14:textId="77777777" w:rsidR="00BB33BF" w:rsidRPr="00DD0F3D" w:rsidRDefault="00BB33BF" w:rsidP="00BB33BF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інформації та </w:t>
            </w:r>
          </w:p>
          <w:p w14:paraId="73EFF35A" w14:textId="5C74111D" w:rsidR="00BB33BF" w:rsidRPr="00DD0F3D" w:rsidRDefault="00BB33BF" w:rsidP="00BB33BF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соціальних мережах</w:t>
            </w:r>
          </w:p>
        </w:tc>
        <w:tc>
          <w:tcPr>
            <w:tcW w:w="169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7C120" w14:textId="3AE321D6" w:rsidR="00BB33BF" w:rsidRPr="00DD0F3D" w:rsidRDefault="00BB33BF" w:rsidP="00BB33BF">
            <w:pPr>
              <w:pStyle w:val="Standard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01.01.2025</w:t>
            </w:r>
          </w:p>
        </w:tc>
        <w:tc>
          <w:tcPr>
            <w:tcW w:w="183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8C529" w14:textId="73E2CF22" w:rsidR="00BB33BF" w:rsidRPr="00DD0F3D" w:rsidRDefault="00BB33BF" w:rsidP="00BB33BF">
            <w:pPr>
              <w:pStyle w:val="Standard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31.12.2026</w:t>
            </w:r>
          </w:p>
        </w:tc>
        <w:tc>
          <w:tcPr>
            <w:tcW w:w="228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09C3F" w14:textId="76603B22" w:rsidR="00BB33BF" w:rsidRPr="00DD0F3D" w:rsidRDefault="00BB33BF" w:rsidP="00BB33BF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Департамент стратегічних комунікацій, національностей та релігій ОВА, структурні підрозділи ОВА, органи місцевого самоврядування</w:t>
            </w:r>
          </w:p>
        </w:tc>
        <w:tc>
          <w:tcPr>
            <w:tcW w:w="183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F5C9CE6" w14:textId="77777777" w:rsidR="00BB33BF" w:rsidRPr="00DD0F3D" w:rsidRDefault="00BB33BF" w:rsidP="00BB33BF">
            <w:pPr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Місцеві бюджети, </w:t>
            </w:r>
          </w:p>
          <w:p w14:paraId="6EFBD228" w14:textId="77777777" w:rsidR="00BB33BF" w:rsidRPr="00DD0F3D" w:rsidRDefault="00BB33BF" w:rsidP="00BB33BF">
            <w:pPr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інші джерела, не </w:t>
            </w:r>
          </w:p>
          <w:p w14:paraId="4DBA47FC" w14:textId="77777777" w:rsidR="00BB33BF" w:rsidRPr="00DD0F3D" w:rsidRDefault="00BB33BF" w:rsidP="00BB33BF">
            <w:pPr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заборонені </w:t>
            </w:r>
          </w:p>
          <w:p w14:paraId="3D06FB5F" w14:textId="7E686755" w:rsidR="00BB33BF" w:rsidRPr="00DD0F3D" w:rsidRDefault="00BB33BF" w:rsidP="00BB33BF">
            <w:pPr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законодавством</w:t>
            </w:r>
          </w:p>
        </w:tc>
      </w:tr>
      <w:tr w:rsidR="00DD0F3D" w:rsidRPr="00DD0F3D" w14:paraId="4B7053FA" w14:textId="77777777" w:rsidTr="001C7CC1">
        <w:trPr>
          <w:trHeight w:val="850"/>
        </w:trPr>
        <w:tc>
          <w:tcPr>
            <w:tcW w:w="24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06566" w14:textId="77777777" w:rsidR="00BB33BF" w:rsidRPr="00DD0F3D" w:rsidRDefault="00BB33BF" w:rsidP="00BB33BF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4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B0455" w14:textId="1F55EF1A" w:rsidR="00BB33BF" w:rsidRPr="00DD0F3D" w:rsidRDefault="00BA4D3C" w:rsidP="00BB33BF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2</w:t>
            </w:r>
            <w:r w:rsidR="00BB33BF" w:rsidRPr="00DD0F3D">
              <w:rPr>
                <w:rFonts w:ascii="Times New Roman" w:hAnsi="Times New Roman" w:cs="Times New Roman"/>
              </w:rPr>
              <w:t xml:space="preserve">) </w:t>
            </w:r>
            <w:r w:rsidR="00790810" w:rsidRPr="00DD0F3D">
              <w:rPr>
                <w:rFonts w:ascii="Times New Roman" w:hAnsi="Times New Roman" w:cs="Times New Roman"/>
              </w:rPr>
              <w:t>Р</w:t>
            </w:r>
            <w:r w:rsidR="00BB33BF" w:rsidRPr="00DD0F3D">
              <w:rPr>
                <w:rFonts w:ascii="Times New Roman" w:hAnsi="Times New Roman" w:cs="Times New Roman"/>
              </w:rPr>
              <w:t xml:space="preserve">озміщення розробленої за погодженням з </w:t>
            </w:r>
            <w:proofErr w:type="spellStart"/>
            <w:r w:rsidR="00BB33BF" w:rsidRPr="00DD0F3D">
              <w:rPr>
                <w:rFonts w:ascii="Times New Roman" w:hAnsi="Times New Roman" w:cs="Times New Roman"/>
              </w:rPr>
              <w:t>Мінветеранів</w:t>
            </w:r>
            <w:proofErr w:type="spellEnd"/>
            <w:r w:rsidR="00BB33BF" w:rsidRPr="00DD0F3D">
              <w:rPr>
                <w:rFonts w:ascii="Times New Roman" w:hAnsi="Times New Roman" w:cs="Times New Roman"/>
              </w:rPr>
              <w:t xml:space="preserve"> соціальної реклами в закладах </w:t>
            </w:r>
          </w:p>
          <w:p w14:paraId="1F11F42B" w14:textId="77777777" w:rsidR="00BB33BF" w:rsidRPr="00DD0F3D" w:rsidRDefault="00BB33BF" w:rsidP="00BB33BF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охорони здоров’я, освіти, </w:t>
            </w:r>
          </w:p>
          <w:p w14:paraId="0ED0CD72" w14:textId="77777777" w:rsidR="00BB33BF" w:rsidRPr="00DD0F3D" w:rsidRDefault="00BB33BF" w:rsidP="00BB33BF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територіальних центрах </w:t>
            </w:r>
          </w:p>
          <w:p w14:paraId="1ED4E42A" w14:textId="719276C8" w:rsidR="00BB33BF" w:rsidRPr="00DD0F3D" w:rsidRDefault="00BB33BF" w:rsidP="00BB33BF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комплектування та соціальної підтримки, центрах надання </w:t>
            </w:r>
          </w:p>
          <w:p w14:paraId="6841DCEC" w14:textId="77777777" w:rsidR="00BB33BF" w:rsidRPr="00DD0F3D" w:rsidRDefault="00BB33BF" w:rsidP="00BB33BF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адміністративних послуг, </w:t>
            </w:r>
          </w:p>
          <w:p w14:paraId="45C40F9D" w14:textId="1AE3C6AD" w:rsidR="00BB33BF" w:rsidRPr="00DD0F3D" w:rsidRDefault="00BB33BF" w:rsidP="00BB33BF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адміністративних приміщеннях органів державної влади та </w:t>
            </w:r>
          </w:p>
          <w:p w14:paraId="0D97D4DA" w14:textId="77777777" w:rsidR="00BB33BF" w:rsidRPr="00DD0F3D" w:rsidRDefault="00BB33BF" w:rsidP="00BB33BF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органів місцевого </w:t>
            </w:r>
          </w:p>
          <w:p w14:paraId="176EFFE1" w14:textId="2F49A39B" w:rsidR="00BB33BF" w:rsidRPr="00DD0F3D" w:rsidRDefault="00BB33BF" w:rsidP="00BB33BF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самоврядування, які надають послуги ветеранам війни</w:t>
            </w:r>
          </w:p>
        </w:tc>
        <w:tc>
          <w:tcPr>
            <w:tcW w:w="30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0068F" w14:textId="239C31E4" w:rsidR="00BB33BF" w:rsidRPr="00DD0F3D" w:rsidRDefault="00BB33BF" w:rsidP="00BB33BF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Забезпечено підготовку </w:t>
            </w:r>
          </w:p>
          <w:p w14:paraId="185B1E1A" w14:textId="334FD2CB" w:rsidR="00BB33BF" w:rsidRPr="00DD0F3D" w:rsidRDefault="00BB33BF" w:rsidP="00BB33BF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щокварталу інформаційної довідки з переліком публікацій соціальної реклами</w:t>
            </w:r>
          </w:p>
        </w:tc>
        <w:tc>
          <w:tcPr>
            <w:tcW w:w="169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E8A3B" w14:textId="7F780103" w:rsidR="00BB33BF" w:rsidRPr="00DD0F3D" w:rsidRDefault="00BB33BF" w:rsidP="00BB33BF">
            <w:pPr>
              <w:pStyle w:val="Standard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01.01.2025</w:t>
            </w:r>
          </w:p>
        </w:tc>
        <w:tc>
          <w:tcPr>
            <w:tcW w:w="183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A01E1" w14:textId="39CBD71D" w:rsidR="00BB33BF" w:rsidRPr="00DD0F3D" w:rsidRDefault="00BB33BF" w:rsidP="00BB33BF">
            <w:pPr>
              <w:pStyle w:val="Standard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31.12.2026</w:t>
            </w:r>
          </w:p>
        </w:tc>
        <w:tc>
          <w:tcPr>
            <w:tcW w:w="228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6E5BC" w14:textId="03F67371" w:rsidR="00BB33BF" w:rsidRPr="00DD0F3D" w:rsidRDefault="00790810" w:rsidP="00BB33BF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Управління з питань ветеранської політики ОВА, </w:t>
            </w:r>
            <w:r w:rsidR="00261544">
              <w:rPr>
                <w:rFonts w:ascii="Times New Roman" w:hAnsi="Times New Roman" w:cs="Times New Roman"/>
              </w:rPr>
              <w:t xml:space="preserve">департамент охорони здоров’я ОВА, департамент освіти ОВА, департамент цивільного захисту та оборони ОВА, </w:t>
            </w:r>
            <w:r w:rsidR="00BB33BF" w:rsidRPr="00DD0F3D">
              <w:rPr>
                <w:rFonts w:ascii="Times New Roman" w:hAnsi="Times New Roman" w:cs="Times New Roman"/>
              </w:rPr>
              <w:t>органи місцевого самоврядування</w:t>
            </w:r>
          </w:p>
        </w:tc>
        <w:tc>
          <w:tcPr>
            <w:tcW w:w="183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1A4DA8D" w14:textId="77777777" w:rsidR="00BB33BF" w:rsidRPr="00DD0F3D" w:rsidRDefault="00BB33BF" w:rsidP="00BB33BF">
            <w:pPr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Місцеві бюджети, </w:t>
            </w:r>
          </w:p>
          <w:p w14:paraId="6C613B4C" w14:textId="77777777" w:rsidR="00BB33BF" w:rsidRPr="00DD0F3D" w:rsidRDefault="00BB33BF" w:rsidP="00BB33BF">
            <w:pPr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інші джерела, не </w:t>
            </w:r>
          </w:p>
          <w:p w14:paraId="692CB7E9" w14:textId="77777777" w:rsidR="00BB33BF" w:rsidRPr="00DD0F3D" w:rsidRDefault="00BB33BF" w:rsidP="00BB33BF">
            <w:pPr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заборонені </w:t>
            </w:r>
          </w:p>
          <w:p w14:paraId="2CF844B3" w14:textId="739855A9" w:rsidR="00BB33BF" w:rsidRPr="00DD0F3D" w:rsidRDefault="00BB33BF" w:rsidP="00BB33BF">
            <w:pPr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законодавством</w:t>
            </w:r>
          </w:p>
        </w:tc>
      </w:tr>
      <w:tr w:rsidR="00DD0F3D" w:rsidRPr="00DD0F3D" w14:paraId="1B29B949" w14:textId="77777777" w:rsidTr="001C7CC1">
        <w:trPr>
          <w:trHeight w:val="850"/>
        </w:trPr>
        <w:tc>
          <w:tcPr>
            <w:tcW w:w="24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74F69" w14:textId="77777777" w:rsidR="00790810" w:rsidRPr="00DD0F3D" w:rsidRDefault="00790810" w:rsidP="00790810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4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24B9C" w14:textId="4653B025" w:rsidR="00790810" w:rsidRPr="00DD0F3D" w:rsidRDefault="00BA4D3C" w:rsidP="00790810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3</w:t>
            </w:r>
            <w:r w:rsidR="00790810" w:rsidRPr="00DD0F3D">
              <w:rPr>
                <w:rFonts w:ascii="Times New Roman" w:hAnsi="Times New Roman" w:cs="Times New Roman"/>
              </w:rPr>
              <w:t xml:space="preserve">) Розміщення розробленої за погодженням з </w:t>
            </w:r>
            <w:proofErr w:type="spellStart"/>
            <w:r w:rsidR="00790810" w:rsidRPr="00DD0F3D">
              <w:rPr>
                <w:rFonts w:ascii="Times New Roman" w:hAnsi="Times New Roman" w:cs="Times New Roman"/>
              </w:rPr>
              <w:t>Мінветеранів</w:t>
            </w:r>
            <w:proofErr w:type="spellEnd"/>
            <w:r w:rsidR="00790810" w:rsidRPr="00DD0F3D">
              <w:rPr>
                <w:rFonts w:ascii="Times New Roman" w:hAnsi="Times New Roman" w:cs="Times New Roman"/>
              </w:rPr>
              <w:t xml:space="preserve"> інформації про перелік послуг, </w:t>
            </w:r>
          </w:p>
          <w:p w14:paraId="683E31E7" w14:textId="00739AB6" w:rsidR="00790810" w:rsidRPr="00DD0F3D" w:rsidRDefault="00790810" w:rsidP="00790810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які надаються ветеранам війни у соціальних центрах, ветеранських просторах</w:t>
            </w:r>
          </w:p>
        </w:tc>
        <w:tc>
          <w:tcPr>
            <w:tcW w:w="30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BEA18" w14:textId="5B822FFD" w:rsidR="00790810" w:rsidRPr="00DD0F3D" w:rsidRDefault="00790810" w:rsidP="00790810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Підготовлено звіт з </w:t>
            </w:r>
          </w:p>
          <w:p w14:paraId="26409621" w14:textId="77777777" w:rsidR="00790810" w:rsidRPr="00DD0F3D" w:rsidRDefault="00790810" w:rsidP="00790810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переліком послуг, які </w:t>
            </w:r>
          </w:p>
          <w:p w14:paraId="16CC29B0" w14:textId="77777777" w:rsidR="00790810" w:rsidRPr="00DD0F3D" w:rsidRDefault="00790810" w:rsidP="00790810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надаються ветеранам </w:t>
            </w:r>
          </w:p>
          <w:p w14:paraId="350D650D" w14:textId="3167F32B" w:rsidR="00790810" w:rsidRPr="00DD0F3D" w:rsidRDefault="00790810" w:rsidP="00790810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війни (з фотографіями)</w:t>
            </w:r>
          </w:p>
        </w:tc>
        <w:tc>
          <w:tcPr>
            <w:tcW w:w="169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A8068" w14:textId="1509B634" w:rsidR="00790810" w:rsidRPr="00DD0F3D" w:rsidRDefault="00790810" w:rsidP="00790810">
            <w:pPr>
              <w:pStyle w:val="Standard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01.01.2025</w:t>
            </w:r>
          </w:p>
        </w:tc>
        <w:tc>
          <w:tcPr>
            <w:tcW w:w="183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D0A13" w14:textId="0BE0DC26" w:rsidR="00790810" w:rsidRPr="00DD0F3D" w:rsidRDefault="00790810" w:rsidP="00790810">
            <w:pPr>
              <w:pStyle w:val="Standard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31.12.2025</w:t>
            </w:r>
          </w:p>
        </w:tc>
        <w:tc>
          <w:tcPr>
            <w:tcW w:w="228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82AC9" w14:textId="1B728B8D" w:rsidR="00790810" w:rsidRPr="00DD0F3D" w:rsidRDefault="00790810" w:rsidP="00790810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Управління з питань ветеранської політики ОВА, департамент стратегічних комунікацій, національностей та релігій ОВА</w:t>
            </w:r>
          </w:p>
        </w:tc>
        <w:tc>
          <w:tcPr>
            <w:tcW w:w="183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43DCFE1" w14:textId="77777777" w:rsidR="00790810" w:rsidRPr="00DD0F3D" w:rsidRDefault="00790810" w:rsidP="00790810">
            <w:pPr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Місцеві бюджети, </w:t>
            </w:r>
          </w:p>
          <w:p w14:paraId="225CB658" w14:textId="77777777" w:rsidR="00790810" w:rsidRPr="00DD0F3D" w:rsidRDefault="00790810" w:rsidP="00790810">
            <w:pPr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інші джерела, не </w:t>
            </w:r>
          </w:p>
          <w:p w14:paraId="59CC0C02" w14:textId="77777777" w:rsidR="00790810" w:rsidRPr="00DD0F3D" w:rsidRDefault="00790810" w:rsidP="00790810">
            <w:pPr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заборонені </w:t>
            </w:r>
          </w:p>
          <w:p w14:paraId="18DE171F" w14:textId="03F591DB" w:rsidR="00790810" w:rsidRPr="00DD0F3D" w:rsidRDefault="00790810" w:rsidP="00790810">
            <w:pPr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законодавством</w:t>
            </w:r>
          </w:p>
        </w:tc>
      </w:tr>
      <w:tr w:rsidR="00DD0F3D" w:rsidRPr="00DD0F3D" w14:paraId="227F69DD" w14:textId="77777777" w:rsidTr="001C7CC1">
        <w:trPr>
          <w:trHeight w:val="850"/>
        </w:trPr>
        <w:tc>
          <w:tcPr>
            <w:tcW w:w="24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EA538" w14:textId="77777777" w:rsidR="00F877BB" w:rsidRPr="00DD0F3D" w:rsidRDefault="00F877BB" w:rsidP="00790810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4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52331" w14:textId="1598C830" w:rsidR="00F877BB" w:rsidRPr="00DD0F3D" w:rsidRDefault="006E3C1A" w:rsidP="00790810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4</w:t>
            </w:r>
            <w:r w:rsidR="009310A4" w:rsidRPr="00DD0F3D">
              <w:rPr>
                <w:rFonts w:ascii="Times New Roman" w:hAnsi="Times New Roman" w:cs="Times New Roman"/>
              </w:rPr>
              <w:t xml:space="preserve">) </w:t>
            </w:r>
            <w:r w:rsidR="00F877BB" w:rsidRPr="00DD0F3D">
              <w:rPr>
                <w:rFonts w:ascii="Times New Roman" w:hAnsi="Times New Roman" w:cs="Times New Roman"/>
              </w:rPr>
              <w:t>Розмістити  інформацію про спектр послуг для ветеранів війни у соціальних центрах, ветеранських просторах</w:t>
            </w:r>
          </w:p>
        </w:tc>
        <w:tc>
          <w:tcPr>
            <w:tcW w:w="30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40470" w14:textId="5C662608" w:rsidR="00F877BB" w:rsidRPr="00DD0F3D" w:rsidRDefault="009310A4" w:rsidP="00790810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D0F3D">
              <w:rPr>
                <w:rFonts w:ascii="Times New Roman" w:hAnsi="Times New Roman" w:cs="Times New Roman"/>
              </w:rPr>
              <w:t>Фотозвіт</w:t>
            </w:r>
            <w:proofErr w:type="spellEnd"/>
            <w:r w:rsidRPr="00DD0F3D">
              <w:rPr>
                <w:rFonts w:ascii="Times New Roman" w:hAnsi="Times New Roman" w:cs="Times New Roman"/>
              </w:rPr>
              <w:t xml:space="preserve"> з інформацію про спектр послуг для ветеранів</w:t>
            </w:r>
          </w:p>
        </w:tc>
        <w:tc>
          <w:tcPr>
            <w:tcW w:w="169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58A83" w14:textId="77777777" w:rsidR="009310A4" w:rsidRPr="00DD0F3D" w:rsidRDefault="009310A4" w:rsidP="009310A4">
            <w:pPr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01.01.2025</w:t>
            </w:r>
          </w:p>
          <w:p w14:paraId="2EEB1D6C" w14:textId="77777777" w:rsidR="00F877BB" w:rsidRPr="00DD0F3D" w:rsidRDefault="00F877BB" w:rsidP="00790810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3BE45" w14:textId="77777777" w:rsidR="009310A4" w:rsidRPr="00DD0F3D" w:rsidRDefault="009310A4" w:rsidP="009310A4">
            <w:pPr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31.08.2025</w:t>
            </w:r>
          </w:p>
          <w:p w14:paraId="0CD47ED2" w14:textId="77777777" w:rsidR="00F877BB" w:rsidRPr="00DD0F3D" w:rsidRDefault="00F877BB" w:rsidP="00790810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228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1F5CF" w14:textId="7584DB44" w:rsidR="00F877BB" w:rsidRPr="00DD0F3D" w:rsidRDefault="009310A4" w:rsidP="00790810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Управління з питань ветеранської політики ОВА.</w:t>
            </w:r>
          </w:p>
        </w:tc>
        <w:tc>
          <w:tcPr>
            <w:tcW w:w="183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F0FF6E3" w14:textId="34D11049" w:rsidR="00F877BB" w:rsidRPr="00DD0F3D" w:rsidRDefault="009310A4" w:rsidP="00790810">
            <w:pPr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Місцеві бюджети, інші не заборонені законодавством джерела</w:t>
            </w:r>
          </w:p>
        </w:tc>
      </w:tr>
      <w:tr w:rsidR="00DD0F3D" w:rsidRPr="00DD0F3D" w14:paraId="446E6757" w14:textId="77777777" w:rsidTr="001C7CC1">
        <w:trPr>
          <w:trHeight w:val="850"/>
        </w:trPr>
        <w:tc>
          <w:tcPr>
            <w:tcW w:w="24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EA7B4" w14:textId="77777777" w:rsidR="00790810" w:rsidRPr="00DD0F3D" w:rsidRDefault="00790810" w:rsidP="00790810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4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73C72" w14:textId="6715D64E" w:rsidR="00790810" w:rsidRPr="00DD0F3D" w:rsidRDefault="00BA4D3C" w:rsidP="00790810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5</w:t>
            </w:r>
            <w:r w:rsidR="00790810" w:rsidRPr="00DD0F3D">
              <w:rPr>
                <w:rFonts w:ascii="Times New Roman" w:hAnsi="Times New Roman" w:cs="Times New Roman"/>
              </w:rPr>
              <w:t xml:space="preserve">) Розміщення розробленої за погодженням з </w:t>
            </w:r>
            <w:proofErr w:type="spellStart"/>
            <w:r w:rsidR="00790810" w:rsidRPr="00DD0F3D">
              <w:rPr>
                <w:rFonts w:ascii="Times New Roman" w:hAnsi="Times New Roman" w:cs="Times New Roman"/>
              </w:rPr>
              <w:t>Мінветеранів</w:t>
            </w:r>
            <w:proofErr w:type="spellEnd"/>
            <w:r w:rsidR="00790810" w:rsidRPr="00DD0F3D">
              <w:rPr>
                <w:rFonts w:ascii="Times New Roman" w:hAnsi="Times New Roman" w:cs="Times New Roman"/>
              </w:rPr>
              <w:t xml:space="preserve"> інформації про перелік послуг, які надаються ветеранам війни, </w:t>
            </w:r>
          </w:p>
          <w:p w14:paraId="26348B6B" w14:textId="79108DC4" w:rsidR="00790810" w:rsidRPr="00DD0F3D" w:rsidRDefault="00790810" w:rsidP="00790810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lastRenderedPageBreak/>
              <w:t>на офіційних ресурсах органів державної влади, органів місцевого самоврядування, у медіа</w:t>
            </w:r>
          </w:p>
        </w:tc>
        <w:tc>
          <w:tcPr>
            <w:tcW w:w="30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93596" w14:textId="60609A4C" w:rsidR="00790810" w:rsidRPr="00DD0F3D" w:rsidRDefault="00790810" w:rsidP="00790810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lastRenderedPageBreak/>
              <w:t xml:space="preserve">Забезпечено підготовку </w:t>
            </w:r>
          </w:p>
          <w:p w14:paraId="1329A5AB" w14:textId="77777777" w:rsidR="00790810" w:rsidRPr="00DD0F3D" w:rsidRDefault="00790810" w:rsidP="00790810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щокварталу </w:t>
            </w:r>
          </w:p>
          <w:p w14:paraId="3FC5535C" w14:textId="77777777" w:rsidR="00790810" w:rsidRPr="00DD0F3D" w:rsidRDefault="00790810" w:rsidP="00790810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інформаційної довідки </w:t>
            </w:r>
          </w:p>
          <w:p w14:paraId="101BB9C8" w14:textId="77777777" w:rsidR="00790810" w:rsidRPr="00DD0F3D" w:rsidRDefault="00790810" w:rsidP="00790810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з переліком публікацій </w:t>
            </w:r>
          </w:p>
          <w:p w14:paraId="48D55858" w14:textId="12B2DA77" w:rsidR="00790810" w:rsidRPr="00DD0F3D" w:rsidRDefault="00790810" w:rsidP="00790810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про перелік послуг</w:t>
            </w:r>
          </w:p>
        </w:tc>
        <w:tc>
          <w:tcPr>
            <w:tcW w:w="169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B04F5" w14:textId="613A6596" w:rsidR="00790810" w:rsidRPr="00DD0F3D" w:rsidRDefault="00790810" w:rsidP="00790810">
            <w:pPr>
              <w:pStyle w:val="Standard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01.01.2025</w:t>
            </w:r>
          </w:p>
        </w:tc>
        <w:tc>
          <w:tcPr>
            <w:tcW w:w="183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9EE71" w14:textId="18581212" w:rsidR="00790810" w:rsidRPr="00DD0F3D" w:rsidRDefault="00790810" w:rsidP="00790810">
            <w:pPr>
              <w:pStyle w:val="Standard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31.12.2026</w:t>
            </w:r>
          </w:p>
        </w:tc>
        <w:tc>
          <w:tcPr>
            <w:tcW w:w="228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D2ACF" w14:textId="5ADD4AE9" w:rsidR="00790810" w:rsidRPr="00DD0F3D" w:rsidRDefault="00790810" w:rsidP="00790810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Управління з питань ветеранської політики ОВА, департамент стратегічних </w:t>
            </w:r>
            <w:r w:rsidRPr="00DD0F3D">
              <w:rPr>
                <w:rFonts w:ascii="Times New Roman" w:hAnsi="Times New Roman" w:cs="Times New Roman"/>
              </w:rPr>
              <w:lastRenderedPageBreak/>
              <w:t>комунікацій, національностей та релігій ОВА</w:t>
            </w:r>
            <w:r w:rsidR="006E701D" w:rsidRPr="00DD0F3D">
              <w:rPr>
                <w:rFonts w:ascii="Times New Roman" w:hAnsi="Times New Roman" w:cs="Times New Roman"/>
              </w:rPr>
              <w:t>, органи місцевого самоврядування</w:t>
            </w:r>
          </w:p>
        </w:tc>
        <w:tc>
          <w:tcPr>
            <w:tcW w:w="183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DD86F69" w14:textId="77777777" w:rsidR="00790810" w:rsidRPr="00DD0F3D" w:rsidRDefault="00790810" w:rsidP="00790810">
            <w:pPr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lastRenderedPageBreak/>
              <w:t xml:space="preserve">Місцеві бюджети, </w:t>
            </w:r>
          </w:p>
          <w:p w14:paraId="3336E3BD" w14:textId="77777777" w:rsidR="00790810" w:rsidRPr="00DD0F3D" w:rsidRDefault="00790810" w:rsidP="00790810">
            <w:pPr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інші джерела, не </w:t>
            </w:r>
          </w:p>
          <w:p w14:paraId="5BCBA645" w14:textId="77777777" w:rsidR="00790810" w:rsidRPr="00DD0F3D" w:rsidRDefault="00790810" w:rsidP="00790810">
            <w:pPr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заборонені </w:t>
            </w:r>
          </w:p>
          <w:p w14:paraId="56102529" w14:textId="2EB69263" w:rsidR="00790810" w:rsidRPr="00DD0F3D" w:rsidRDefault="00790810" w:rsidP="00790810">
            <w:pPr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законодавством</w:t>
            </w:r>
          </w:p>
        </w:tc>
      </w:tr>
      <w:tr w:rsidR="00DD0F3D" w:rsidRPr="00DD0F3D" w14:paraId="70CFB59B" w14:textId="77777777" w:rsidTr="001C7CC1">
        <w:trPr>
          <w:trHeight w:val="850"/>
        </w:trPr>
        <w:tc>
          <w:tcPr>
            <w:tcW w:w="24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7AF20" w14:textId="77777777" w:rsidR="006E701D" w:rsidRPr="00DD0F3D" w:rsidRDefault="006E701D" w:rsidP="006E701D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4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DE62C" w14:textId="30CEE587" w:rsidR="006E701D" w:rsidRPr="00DD0F3D" w:rsidRDefault="00BA4D3C" w:rsidP="006E701D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6</w:t>
            </w:r>
            <w:r w:rsidR="006E701D" w:rsidRPr="00DD0F3D">
              <w:rPr>
                <w:rFonts w:ascii="Times New Roman" w:hAnsi="Times New Roman" w:cs="Times New Roman"/>
              </w:rPr>
              <w:t xml:space="preserve">) Забезпечення проведення </w:t>
            </w:r>
          </w:p>
          <w:p w14:paraId="5E5423F0" w14:textId="77777777" w:rsidR="006E701D" w:rsidRPr="00DD0F3D" w:rsidRDefault="006E701D" w:rsidP="006E701D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інформаційно-просвітницької </w:t>
            </w:r>
          </w:p>
          <w:p w14:paraId="07B629B5" w14:textId="6C83DB53" w:rsidR="006E701D" w:rsidRPr="00DD0F3D" w:rsidRDefault="006E701D" w:rsidP="006E701D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кампанії „Україна без бар’єрів”</w:t>
            </w:r>
          </w:p>
        </w:tc>
        <w:tc>
          <w:tcPr>
            <w:tcW w:w="30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A98A3" w14:textId="3D17C2A0" w:rsidR="006E701D" w:rsidRPr="00DD0F3D" w:rsidRDefault="006E701D" w:rsidP="006E701D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Підготовлено звіт про </w:t>
            </w:r>
          </w:p>
          <w:p w14:paraId="774E558A" w14:textId="77777777" w:rsidR="006E701D" w:rsidRPr="00DD0F3D" w:rsidRDefault="006E701D" w:rsidP="006E701D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проведення </w:t>
            </w:r>
          </w:p>
          <w:p w14:paraId="726AB860" w14:textId="13349569" w:rsidR="006E701D" w:rsidRPr="00DD0F3D" w:rsidRDefault="006E701D" w:rsidP="006E701D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інформаційної кампанії</w:t>
            </w:r>
          </w:p>
        </w:tc>
        <w:tc>
          <w:tcPr>
            <w:tcW w:w="169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040DA" w14:textId="492FA17F" w:rsidR="006E701D" w:rsidRPr="00DD0F3D" w:rsidRDefault="006E701D" w:rsidP="006E701D">
            <w:pPr>
              <w:pStyle w:val="Standard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01.01.2025</w:t>
            </w:r>
          </w:p>
        </w:tc>
        <w:tc>
          <w:tcPr>
            <w:tcW w:w="183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495FA" w14:textId="4353505D" w:rsidR="006E701D" w:rsidRPr="00DD0F3D" w:rsidRDefault="006E701D" w:rsidP="006E701D">
            <w:pPr>
              <w:pStyle w:val="Standard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31.12.2025</w:t>
            </w:r>
          </w:p>
        </w:tc>
        <w:tc>
          <w:tcPr>
            <w:tcW w:w="228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A8D2A" w14:textId="2642A9B8" w:rsidR="006E701D" w:rsidRPr="00DD0F3D" w:rsidRDefault="006E701D" w:rsidP="006E701D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Департамент стратегічних комунікацій, національностей та релігій ОВА, органи місцевого самоврядування</w:t>
            </w:r>
          </w:p>
        </w:tc>
        <w:tc>
          <w:tcPr>
            <w:tcW w:w="183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E4C087B" w14:textId="77777777" w:rsidR="006E701D" w:rsidRPr="00DD0F3D" w:rsidRDefault="006E701D" w:rsidP="006E701D">
            <w:pPr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Місцеві бюджети, </w:t>
            </w:r>
          </w:p>
          <w:p w14:paraId="45EE4F18" w14:textId="77777777" w:rsidR="006E701D" w:rsidRPr="00DD0F3D" w:rsidRDefault="006E701D" w:rsidP="006E701D">
            <w:pPr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інші джерела, не </w:t>
            </w:r>
          </w:p>
          <w:p w14:paraId="625D21A9" w14:textId="77777777" w:rsidR="006E701D" w:rsidRPr="00DD0F3D" w:rsidRDefault="006E701D" w:rsidP="006E701D">
            <w:pPr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заборонені </w:t>
            </w:r>
          </w:p>
          <w:p w14:paraId="33B639AF" w14:textId="29E13759" w:rsidR="006E701D" w:rsidRPr="00DD0F3D" w:rsidRDefault="006E701D" w:rsidP="006E701D">
            <w:pPr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законодавством</w:t>
            </w:r>
          </w:p>
        </w:tc>
      </w:tr>
      <w:tr w:rsidR="00DD0F3D" w:rsidRPr="00DD0F3D" w14:paraId="60B5D538" w14:textId="77777777" w:rsidTr="001C7CC1">
        <w:trPr>
          <w:trHeight w:val="850"/>
        </w:trPr>
        <w:tc>
          <w:tcPr>
            <w:tcW w:w="24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0D3E4" w14:textId="7B96073A" w:rsidR="00D97F47" w:rsidRPr="00DD0F3D" w:rsidRDefault="001C7CC1" w:rsidP="00D97F47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D97F47" w:rsidRPr="00DD0F3D">
              <w:rPr>
                <w:rFonts w:ascii="Times New Roman" w:hAnsi="Times New Roman" w:cs="Times New Roman"/>
              </w:rPr>
              <w:t xml:space="preserve">. Забезпечення </w:t>
            </w:r>
          </w:p>
          <w:p w14:paraId="4FDDD51A" w14:textId="77777777" w:rsidR="00D97F47" w:rsidRPr="00DD0F3D" w:rsidRDefault="00D97F47" w:rsidP="00D97F47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доступності </w:t>
            </w:r>
          </w:p>
          <w:p w14:paraId="0C452947" w14:textId="77777777" w:rsidR="00D97F47" w:rsidRPr="00DD0F3D" w:rsidRDefault="00D97F47" w:rsidP="00D97F47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інформаційних </w:t>
            </w:r>
          </w:p>
          <w:p w14:paraId="544D52AC" w14:textId="77777777" w:rsidR="00D97F47" w:rsidRPr="00DD0F3D" w:rsidRDefault="00D97F47" w:rsidP="00D97F47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матеріалів для осіб з </w:t>
            </w:r>
          </w:p>
          <w:p w14:paraId="35696E12" w14:textId="77777777" w:rsidR="00D97F47" w:rsidRPr="00DD0F3D" w:rsidRDefault="00D97F47" w:rsidP="00D97F47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різними ступенями </w:t>
            </w:r>
          </w:p>
          <w:p w14:paraId="28B07D5C" w14:textId="77777777" w:rsidR="00D97F47" w:rsidRPr="00DD0F3D" w:rsidRDefault="00D97F47" w:rsidP="00D97F47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обмеження здатності </w:t>
            </w:r>
          </w:p>
          <w:p w14:paraId="15C5FD94" w14:textId="77777777" w:rsidR="00D97F47" w:rsidRPr="00DD0F3D" w:rsidRDefault="00D97F47" w:rsidP="00D97F47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до спілкування, </w:t>
            </w:r>
          </w:p>
          <w:p w14:paraId="679DD15C" w14:textId="77777777" w:rsidR="00D97F47" w:rsidRPr="00DD0F3D" w:rsidRDefault="00D97F47" w:rsidP="00D97F47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зокрема під час </w:t>
            </w:r>
          </w:p>
          <w:p w14:paraId="356B692B" w14:textId="504795CD" w:rsidR="00D97F47" w:rsidRPr="00DD0F3D" w:rsidRDefault="00D97F47" w:rsidP="00D97F47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виборчого та референтного процесу, </w:t>
            </w:r>
          </w:p>
          <w:p w14:paraId="74AE6212" w14:textId="77777777" w:rsidR="00D97F47" w:rsidRPr="00DD0F3D" w:rsidRDefault="00D97F47" w:rsidP="00D97F47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під час оповіщення і </w:t>
            </w:r>
          </w:p>
          <w:p w14:paraId="60F5495E" w14:textId="77777777" w:rsidR="00D97F47" w:rsidRPr="00DD0F3D" w:rsidRDefault="00D97F47" w:rsidP="00D97F47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евакуації осіб старшого </w:t>
            </w:r>
          </w:p>
          <w:p w14:paraId="257D36B8" w14:textId="654ABBED" w:rsidR="00D97F47" w:rsidRPr="00DD0F3D" w:rsidRDefault="00D97F47" w:rsidP="00D97F47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віку і осіб з інвалідністю, батьків </w:t>
            </w:r>
          </w:p>
          <w:p w14:paraId="4FA8E5F8" w14:textId="77777777" w:rsidR="00D97F47" w:rsidRPr="00DD0F3D" w:rsidRDefault="00D97F47" w:rsidP="00D97F47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дітей, які повернулися </w:t>
            </w:r>
          </w:p>
          <w:p w14:paraId="1D8B2C9E" w14:textId="77777777" w:rsidR="00D97F47" w:rsidRPr="00DD0F3D" w:rsidRDefault="00D97F47" w:rsidP="00D97F47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з депортації, батьків і </w:t>
            </w:r>
          </w:p>
          <w:p w14:paraId="7F3B74D9" w14:textId="77777777" w:rsidR="00D97F47" w:rsidRPr="00DD0F3D" w:rsidRDefault="00D97F47" w:rsidP="00D97F47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дітей на територіях </w:t>
            </w:r>
          </w:p>
          <w:p w14:paraId="26FEA5AA" w14:textId="77777777" w:rsidR="00D97F47" w:rsidRPr="00DD0F3D" w:rsidRDefault="00D97F47" w:rsidP="00D97F47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можливих бойових дій </w:t>
            </w:r>
          </w:p>
          <w:p w14:paraId="122635EA" w14:textId="77777777" w:rsidR="00D97F47" w:rsidRPr="00DD0F3D" w:rsidRDefault="00D97F47" w:rsidP="00D97F47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і </w:t>
            </w:r>
            <w:proofErr w:type="spellStart"/>
            <w:r w:rsidRPr="00DD0F3D">
              <w:rPr>
                <w:rFonts w:ascii="Times New Roman" w:hAnsi="Times New Roman" w:cs="Times New Roman"/>
              </w:rPr>
              <w:t>деокупованих</w:t>
            </w:r>
            <w:proofErr w:type="spellEnd"/>
            <w:r w:rsidRPr="00DD0F3D">
              <w:rPr>
                <w:rFonts w:ascii="Times New Roman" w:hAnsi="Times New Roman" w:cs="Times New Roman"/>
              </w:rPr>
              <w:t xml:space="preserve"> </w:t>
            </w:r>
          </w:p>
          <w:p w14:paraId="5EEF0C9A" w14:textId="77777777" w:rsidR="00D97F47" w:rsidRPr="00DD0F3D" w:rsidRDefault="00D97F47" w:rsidP="00D97F47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територіях, про мінну </w:t>
            </w:r>
          </w:p>
          <w:p w14:paraId="13C34B70" w14:textId="77777777" w:rsidR="00D97F47" w:rsidRPr="00DD0F3D" w:rsidRDefault="00D97F47" w:rsidP="00D97F47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небезпеку і правила </w:t>
            </w:r>
          </w:p>
          <w:p w14:paraId="3F8B2A56" w14:textId="4631B2D9" w:rsidR="00D97F47" w:rsidRPr="00DD0F3D" w:rsidRDefault="00D97F47" w:rsidP="00D97F47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поведінки</w:t>
            </w:r>
          </w:p>
        </w:tc>
        <w:tc>
          <w:tcPr>
            <w:tcW w:w="284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5D13E" w14:textId="36B4F1F9" w:rsidR="00D97F47" w:rsidRPr="00DD0F3D" w:rsidRDefault="00D97F47" w:rsidP="00D97F47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1) Розміщення розроблених за погодженням з </w:t>
            </w:r>
            <w:proofErr w:type="spellStart"/>
            <w:r w:rsidRPr="00DD0F3D">
              <w:rPr>
                <w:rFonts w:ascii="Times New Roman" w:hAnsi="Times New Roman" w:cs="Times New Roman"/>
              </w:rPr>
              <w:t>Мінветеранів</w:t>
            </w:r>
            <w:proofErr w:type="spellEnd"/>
            <w:r w:rsidRPr="00DD0F3D">
              <w:rPr>
                <w:rFonts w:ascii="Times New Roman" w:hAnsi="Times New Roman" w:cs="Times New Roman"/>
              </w:rPr>
              <w:t xml:space="preserve"> інформаційних матеріалів з </w:t>
            </w:r>
          </w:p>
          <w:p w14:paraId="4A59F63A" w14:textId="46AB7A5E" w:rsidR="00D97F47" w:rsidRPr="00DD0F3D" w:rsidRDefault="00D97F47" w:rsidP="00D97F47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питань ветеранської політики на офіційних веб-сайтах органів державної влади та органів </w:t>
            </w:r>
          </w:p>
          <w:p w14:paraId="58E408BF" w14:textId="7847DABF" w:rsidR="00D97F47" w:rsidRPr="00DD0F3D" w:rsidRDefault="00D97F47" w:rsidP="00D97F47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місцевого самоврядування</w:t>
            </w:r>
          </w:p>
        </w:tc>
        <w:tc>
          <w:tcPr>
            <w:tcW w:w="30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5A0EB" w14:textId="11502DEC" w:rsidR="00D97F47" w:rsidRPr="00DD0F3D" w:rsidRDefault="00D97F47" w:rsidP="00D97F47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Підготовлено </w:t>
            </w:r>
          </w:p>
          <w:p w14:paraId="79DB3C72" w14:textId="77777777" w:rsidR="00D97F47" w:rsidRPr="00DD0F3D" w:rsidRDefault="00D97F47" w:rsidP="00D97F47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інформаційну довідку </w:t>
            </w:r>
          </w:p>
          <w:p w14:paraId="6AAAE2F6" w14:textId="77777777" w:rsidR="00D97F47" w:rsidRPr="00DD0F3D" w:rsidRDefault="00D97F47" w:rsidP="00D97F47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щодо кількості </w:t>
            </w:r>
          </w:p>
          <w:p w14:paraId="38D1F9D1" w14:textId="77777777" w:rsidR="00D97F47" w:rsidRPr="00DD0F3D" w:rsidRDefault="00D97F47" w:rsidP="00D97F47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розміщених </w:t>
            </w:r>
          </w:p>
          <w:p w14:paraId="6A69A9D4" w14:textId="77777777" w:rsidR="00D97F47" w:rsidRPr="00DD0F3D" w:rsidRDefault="00D97F47" w:rsidP="00D97F47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інформаційних </w:t>
            </w:r>
          </w:p>
          <w:p w14:paraId="72A52139" w14:textId="77777777" w:rsidR="00D97F47" w:rsidRPr="00DD0F3D" w:rsidRDefault="00D97F47" w:rsidP="00D97F47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матеріалів на офіційних </w:t>
            </w:r>
          </w:p>
          <w:p w14:paraId="43F88789" w14:textId="77777777" w:rsidR="00D97F47" w:rsidRPr="00DD0F3D" w:rsidRDefault="00D97F47" w:rsidP="00D97F47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веб-сайтах та в </w:t>
            </w:r>
          </w:p>
          <w:p w14:paraId="3F30699E" w14:textId="3074681D" w:rsidR="00D97F47" w:rsidRPr="00DD0F3D" w:rsidRDefault="00D97F47" w:rsidP="00D97F47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Інтернеті</w:t>
            </w:r>
          </w:p>
        </w:tc>
        <w:tc>
          <w:tcPr>
            <w:tcW w:w="169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0B142" w14:textId="259F6B0F" w:rsidR="00D97F47" w:rsidRPr="00DD0F3D" w:rsidRDefault="00D97F47" w:rsidP="00D97F47">
            <w:pPr>
              <w:pStyle w:val="Standard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01.01.2025</w:t>
            </w:r>
          </w:p>
        </w:tc>
        <w:tc>
          <w:tcPr>
            <w:tcW w:w="183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D092C" w14:textId="6FDAE541" w:rsidR="00D97F47" w:rsidRPr="00DD0F3D" w:rsidRDefault="00D97F47" w:rsidP="00D97F47">
            <w:pPr>
              <w:pStyle w:val="Standard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31.12.2026</w:t>
            </w:r>
          </w:p>
        </w:tc>
        <w:tc>
          <w:tcPr>
            <w:tcW w:w="228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58872" w14:textId="53DBD892" w:rsidR="00D97F47" w:rsidRPr="00DD0F3D" w:rsidRDefault="00D97F47" w:rsidP="00D97F47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Департамент стратегічних комунікацій, національностей та релігій ОВА</w:t>
            </w:r>
            <w:r w:rsidR="00261544">
              <w:rPr>
                <w:rFonts w:ascii="Times New Roman" w:hAnsi="Times New Roman" w:cs="Times New Roman"/>
              </w:rPr>
              <w:t>, управління ветеранської політики ОВА, о</w:t>
            </w:r>
            <w:r w:rsidRPr="00DD0F3D">
              <w:rPr>
                <w:rFonts w:ascii="Times New Roman" w:hAnsi="Times New Roman" w:cs="Times New Roman"/>
              </w:rPr>
              <w:t>ргани місцевого самоврядування</w:t>
            </w:r>
          </w:p>
        </w:tc>
        <w:tc>
          <w:tcPr>
            <w:tcW w:w="183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96910C0" w14:textId="77777777" w:rsidR="00D97F47" w:rsidRPr="00DD0F3D" w:rsidRDefault="00D97F47" w:rsidP="00D97F47">
            <w:pPr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Місцеві бюджети, </w:t>
            </w:r>
          </w:p>
          <w:p w14:paraId="6EB4518A" w14:textId="77777777" w:rsidR="00D97F47" w:rsidRPr="00DD0F3D" w:rsidRDefault="00D97F47" w:rsidP="00D97F47">
            <w:pPr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інші джерела, не </w:t>
            </w:r>
          </w:p>
          <w:p w14:paraId="16A91964" w14:textId="77777777" w:rsidR="00D97F47" w:rsidRPr="00DD0F3D" w:rsidRDefault="00D97F47" w:rsidP="00D97F47">
            <w:pPr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заборонені </w:t>
            </w:r>
          </w:p>
          <w:p w14:paraId="48903E60" w14:textId="703FC759" w:rsidR="00D97F47" w:rsidRPr="00DD0F3D" w:rsidRDefault="00D97F47" w:rsidP="00D97F47">
            <w:pPr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законодавством</w:t>
            </w:r>
          </w:p>
        </w:tc>
      </w:tr>
      <w:tr w:rsidR="00DD0F3D" w:rsidRPr="00DD0F3D" w14:paraId="7D719260" w14:textId="77777777" w:rsidTr="001C7CC1">
        <w:trPr>
          <w:trHeight w:val="850"/>
        </w:trPr>
        <w:tc>
          <w:tcPr>
            <w:tcW w:w="24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6283B" w14:textId="77777777" w:rsidR="00E16380" w:rsidRPr="00DD0F3D" w:rsidRDefault="00E16380" w:rsidP="00E16380">
            <w:pPr>
              <w:pStyle w:val="Standard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4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7B9BD" w14:textId="5F689241" w:rsidR="00E16380" w:rsidRPr="00DD0F3D" w:rsidRDefault="00BA4D3C" w:rsidP="00E16380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2</w:t>
            </w:r>
            <w:r w:rsidR="00E16380" w:rsidRPr="00DD0F3D">
              <w:rPr>
                <w:rFonts w:ascii="Times New Roman" w:hAnsi="Times New Roman" w:cs="Times New Roman"/>
              </w:rPr>
              <w:t xml:space="preserve">) Надання рекомендацій щодо встановлення в закладах охорони здоров’я, освіти тактильних знаків і вказівників із шрифтом Брайля, а також звичайним текстом з використанням об’ємних літер відповідно до державних будівельних норм для підвищення рівня </w:t>
            </w:r>
          </w:p>
          <w:p w14:paraId="0AF25FCA" w14:textId="68C38F8F" w:rsidR="00E16380" w:rsidRPr="00DD0F3D" w:rsidRDefault="00E16380" w:rsidP="00E16380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інформаційної доступності для осіб з порушеннями зору</w:t>
            </w:r>
          </w:p>
        </w:tc>
        <w:tc>
          <w:tcPr>
            <w:tcW w:w="30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788B9" w14:textId="4EE84E67" w:rsidR="00E16380" w:rsidRPr="00DD0F3D" w:rsidRDefault="00E16380" w:rsidP="00E16380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Підготовлено звіт щодо </w:t>
            </w:r>
          </w:p>
          <w:p w14:paraId="2D911003" w14:textId="25C08BD3" w:rsidR="00E16380" w:rsidRPr="00DD0F3D" w:rsidRDefault="00E16380" w:rsidP="00E16380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вжитих заходів, спрямованих на встановлення в закладах охорони здоров’я, освіти </w:t>
            </w:r>
          </w:p>
          <w:p w14:paraId="357065C0" w14:textId="66C0EE93" w:rsidR="00E16380" w:rsidRPr="00DD0F3D" w:rsidRDefault="00E16380" w:rsidP="00E16380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тактильних знаків і вказівників із шрифтом </w:t>
            </w:r>
          </w:p>
          <w:p w14:paraId="1E0F0781" w14:textId="4E0ABEAA" w:rsidR="00E16380" w:rsidRPr="00DD0F3D" w:rsidRDefault="00E16380" w:rsidP="00E16380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Брайля, а також звичайним текстом з використанням </w:t>
            </w:r>
          </w:p>
          <w:p w14:paraId="259317DC" w14:textId="0D41697C" w:rsidR="00E16380" w:rsidRPr="00DD0F3D" w:rsidRDefault="00E16380" w:rsidP="00E16380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об’ємних літер відповідно до </w:t>
            </w:r>
          </w:p>
          <w:p w14:paraId="17072353" w14:textId="77777777" w:rsidR="00E16380" w:rsidRPr="00DD0F3D" w:rsidRDefault="00E16380" w:rsidP="00E16380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державних будівельних </w:t>
            </w:r>
          </w:p>
          <w:p w14:paraId="07E2D6CF" w14:textId="77777777" w:rsidR="00E16380" w:rsidRPr="00DD0F3D" w:rsidRDefault="00E16380" w:rsidP="00E16380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норм для підвищення </w:t>
            </w:r>
          </w:p>
          <w:p w14:paraId="72097D0D" w14:textId="73DC3523" w:rsidR="00E16380" w:rsidRPr="00DD0F3D" w:rsidRDefault="00E16380" w:rsidP="00E16380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рівня інформаційної доступності для осіб з </w:t>
            </w:r>
          </w:p>
          <w:p w14:paraId="0F5181B5" w14:textId="710F527B" w:rsidR="00E16380" w:rsidRPr="00DD0F3D" w:rsidRDefault="00E16380" w:rsidP="00E16380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порушеннями зору</w:t>
            </w:r>
          </w:p>
        </w:tc>
        <w:tc>
          <w:tcPr>
            <w:tcW w:w="169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9AE82" w14:textId="1F341D4F" w:rsidR="00E16380" w:rsidRPr="00DD0F3D" w:rsidRDefault="00E16380" w:rsidP="00E16380">
            <w:pPr>
              <w:pStyle w:val="Standard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01.01.2025</w:t>
            </w:r>
          </w:p>
        </w:tc>
        <w:tc>
          <w:tcPr>
            <w:tcW w:w="183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87C14" w14:textId="68373329" w:rsidR="00E16380" w:rsidRPr="00DD0F3D" w:rsidRDefault="00E16380" w:rsidP="00E16380">
            <w:pPr>
              <w:pStyle w:val="Standard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31.10.2025</w:t>
            </w:r>
          </w:p>
        </w:tc>
        <w:tc>
          <w:tcPr>
            <w:tcW w:w="228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CF6B7" w14:textId="7098799E" w:rsidR="00E16380" w:rsidRPr="00DD0F3D" w:rsidRDefault="00E16380" w:rsidP="00E16380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Департамент освіти і науки, молоді та спорту ОВА, департамент охорони здоров’я ОВА, органи місцевого самоврядування</w:t>
            </w:r>
          </w:p>
        </w:tc>
        <w:tc>
          <w:tcPr>
            <w:tcW w:w="183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B606B8C" w14:textId="77777777" w:rsidR="00E16380" w:rsidRPr="00DD0F3D" w:rsidRDefault="00E16380" w:rsidP="00E16380">
            <w:pPr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Місцеві бюджети, </w:t>
            </w:r>
          </w:p>
          <w:p w14:paraId="7D0ABC8A" w14:textId="77777777" w:rsidR="00E16380" w:rsidRPr="00DD0F3D" w:rsidRDefault="00E16380" w:rsidP="00E16380">
            <w:pPr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інші джерела, не </w:t>
            </w:r>
          </w:p>
          <w:p w14:paraId="1FEFF372" w14:textId="77777777" w:rsidR="00E16380" w:rsidRPr="00DD0F3D" w:rsidRDefault="00E16380" w:rsidP="00E16380">
            <w:pPr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заборонені </w:t>
            </w:r>
          </w:p>
          <w:p w14:paraId="79319016" w14:textId="535B12E3" w:rsidR="00E16380" w:rsidRPr="00DD0F3D" w:rsidRDefault="00E16380" w:rsidP="00E16380">
            <w:pPr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законодавством</w:t>
            </w:r>
          </w:p>
        </w:tc>
      </w:tr>
      <w:tr w:rsidR="00DD0F3D" w:rsidRPr="00DD0F3D" w14:paraId="24178482" w14:textId="77777777" w:rsidTr="00F3242B">
        <w:trPr>
          <w:trHeight w:val="336"/>
        </w:trPr>
        <w:tc>
          <w:tcPr>
            <w:tcW w:w="15983" w:type="dxa"/>
            <w:gridSpan w:val="3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09B6E" w14:textId="0D1AECB5" w:rsidR="00D621CC" w:rsidRPr="00DD0F3D" w:rsidRDefault="00D621CC" w:rsidP="00D621CC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DD0F3D">
              <w:rPr>
                <w:rFonts w:ascii="Times New Roman" w:hAnsi="Times New Roman" w:cs="Times New Roman"/>
                <w:b/>
                <w:bCs/>
              </w:rPr>
              <w:t>Стратегічна ціль 2.2. „Інформація у аудіовізуальних та друкованих медіа відповідає потребам осіб з обмеженнями повсякденного функціонування”</w:t>
            </w:r>
          </w:p>
        </w:tc>
      </w:tr>
      <w:tr w:rsidR="00DD0F3D" w:rsidRPr="00DD0F3D" w14:paraId="4B4C26B0" w14:textId="77777777" w:rsidTr="001C7CC1">
        <w:trPr>
          <w:trHeight w:val="283"/>
        </w:trPr>
        <w:tc>
          <w:tcPr>
            <w:tcW w:w="24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90B1D" w14:textId="45A04351" w:rsidR="00F3242B" w:rsidRPr="00DD0F3D" w:rsidRDefault="001324FB" w:rsidP="00F3242B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1</w:t>
            </w:r>
            <w:r w:rsidR="001C7CC1">
              <w:rPr>
                <w:rFonts w:ascii="Times New Roman" w:hAnsi="Times New Roman" w:cs="Times New Roman"/>
              </w:rPr>
              <w:t>0</w:t>
            </w:r>
            <w:r w:rsidR="00F3242B" w:rsidRPr="00DD0F3D">
              <w:rPr>
                <w:rFonts w:ascii="Times New Roman" w:hAnsi="Times New Roman" w:cs="Times New Roman"/>
              </w:rPr>
              <w:t xml:space="preserve">. Забезпечення </w:t>
            </w:r>
          </w:p>
          <w:p w14:paraId="14DC362C" w14:textId="77777777" w:rsidR="00F3242B" w:rsidRPr="00DD0F3D" w:rsidRDefault="00F3242B" w:rsidP="00F3242B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взаємодії та </w:t>
            </w:r>
          </w:p>
          <w:p w14:paraId="5F16F958" w14:textId="77777777" w:rsidR="00F3242B" w:rsidRPr="00DD0F3D" w:rsidRDefault="00F3242B" w:rsidP="00F3242B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консультацій з </w:t>
            </w:r>
          </w:p>
          <w:p w14:paraId="0F688A20" w14:textId="77777777" w:rsidR="00F3242B" w:rsidRPr="00DD0F3D" w:rsidRDefault="00F3242B" w:rsidP="00F3242B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профільними </w:t>
            </w:r>
          </w:p>
          <w:p w14:paraId="3887A958" w14:textId="77777777" w:rsidR="00F3242B" w:rsidRPr="00DD0F3D" w:rsidRDefault="00F3242B" w:rsidP="00F3242B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організаціями, </w:t>
            </w:r>
          </w:p>
          <w:p w14:paraId="477865E4" w14:textId="77777777" w:rsidR="00F3242B" w:rsidRPr="00DD0F3D" w:rsidRDefault="00F3242B" w:rsidP="00F3242B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експертними </w:t>
            </w:r>
          </w:p>
          <w:p w14:paraId="70E9BC42" w14:textId="77777777" w:rsidR="00F3242B" w:rsidRPr="00DD0F3D" w:rsidRDefault="00F3242B" w:rsidP="00F3242B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організаціями, особами </w:t>
            </w:r>
          </w:p>
          <w:p w14:paraId="51E82769" w14:textId="77777777" w:rsidR="00F3242B" w:rsidRPr="00DD0F3D" w:rsidRDefault="00F3242B" w:rsidP="00F3242B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з інвалідністю для </w:t>
            </w:r>
          </w:p>
          <w:p w14:paraId="523CD5AA" w14:textId="77777777" w:rsidR="00F3242B" w:rsidRPr="00DD0F3D" w:rsidRDefault="00F3242B" w:rsidP="00F3242B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визначення конкретних </w:t>
            </w:r>
          </w:p>
          <w:p w14:paraId="02DDB187" w14:textId="77777777" w:rsidR="00F3242B" w:rsidRPr="00DD0F3D" w:rsidRDefault="00F3242B" w:rsidP="00F3242B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потреб та побажань </w:t>
            </w:r>
          </w:p>
          <w:p w14:paraId="0DF0488F" w14:textId="77777777" w:rsidR="00F3242B" w:rsidRPr="00DD0F3D" w:rsidRDefault="00F3242B" w:rsidP="00F3242B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щодо доступності </w:t>
            </w:r>
          </w:p>
          <w:p w14:paraId="662B08FE" w14:textId="561C587D" w:rsidR="00F3242B" w:rsidRPr="00DD0F3D" w:rsidRDefault="00F3242B" w:rsidP="00F3242B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медіа</w:t>
            </w:r>
          </w:p>
        </w:tc>
        <w:tc>
          <w:tcPr>
            <w:tcW w:w="284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EE6C9" w14:textId="1EC8BC75" w:rsidR="00F3242B" w:rsidRPr="00DD0F3D" w:rsidRDefault="001324FB" w:rsidP="00F3242B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1</w:t>
            </w:r>
            <w:r w:rsidR="00F3242B" w:rsidRPr="00DD0F3D">
              <w:rPr>
                <w:rFonts w:ascii="Times New Roman" w:hAnsi="Times New Roman" w:cs="Times New Roman"/>
              </w:rPr>
              <w:t xml:space="preserve">) Проведення інформаційних кампаній для представників </w:t>
            </w:r>
          </w:p>
          <w:p w14:paraId="26A4A487" w14:textId="042122D2" w:rsidR="00F3242B" w:rsidRPr="00DD0F3D" w:rsidRDefault="00F3242B" w:rsidP="00F3242B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медіа з метою підвищення рівня їх обізнаності з питань інвалідності, зокрема щодо прав та можливостей осіб з </w:t>
            </w:r>
          </w:p>
          <w:p w14:paraId="15488824" w14:textId="77777777" w:rsidR="00F3242B" w:rsidRPr="00DD0F3D" w:rsidRDefault="00F3242B" w:rsidP="00F3242B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інвалідністю, осіб з </w:t>
            </w:r>
          </w:p>
          <w:p w14:paraId="5CFB3E19" w14:textId="29F0550E" w:rsidR="00F3242B" w:rsidRPr="00DD0F3D" w:rsidRDefault="00F3242B" w:rsidP="00F3242B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інвалідністю внаслідок війни та інших маломобільних груп </w:t>
            </w:r>
          </w:p>
          <w:p w14:paraId="1C04D7A9" w14:textId="2D8A2F68" w:rsidR="00F3242B" w:rsidRPr="00DD0F3D" w:rsidRDefault="00F3242B" w:rsidP="00F3242B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населення</w:t>
            </w:r>
          </w:p>
        </w:tc>
        <w:tc>
          <w:tcPr>
            <w:tcW w:w="30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BBE1A" w14:textId="226EE92C" w:rsidR="00F3242B" w:rsidRPr="00DD0F3D" w:rsidRDefault="00F3242B" w:rsidP="00F3242B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Забезпечено підготовку </w:t>
            </w:r>
          </w:p>
          <w:p w14:paraId="1328D193" w14:textId="77777777" w:rsidR="00F3242B" w:rsidRPr="00DD0F3D" w:rsidRDefault="00F3242B" w:rsidP="00F3242B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щокварталу звіту про </w:t>
            </w:r>
          </w:p>
          <w:p w14:paraId="4713DFB6" w14:textId="3264CE5A" w:rsidR="00F3242B" w:rsidRPr="00DD0F3D" w:rsidRDefault="00F3242B" w:rsidP="00F3242B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проведення інформаційних </w:t>
            </w:r>
          </w:p>
          <w:p w14:paraId="00D22AA4" w14:textId="604D0E7D" w:rsidR="00F3242B" w:rsidRPr="00DD0F3D" w:rsidRDefault="00F3242B" w:rsidP="00F3242B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кампаній для представників медіа</w:t>
            </w:r>
          </w:p>
        </w:tc>
        <w:tc>
          <w:tcPr>
            <w:tcW w:w="169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A8A8E" w14:textId="5A91C710" w:rsidR="00F3242B" w:rsidRPr="00DD0F3D" w:rsidRDefault="00F3242B" w:rsidP="00F3242B">
            <w:pPr>
              <w:pStyle w:val="Standard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01.01.2025</w:t>
            </w:r>
          </w:p>
        </w:tc>
        <w:tc>
          <w:tcPr>
            <w:tcW w:w="183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22D2D" w14:textId="258E9C7D" w:rsidR="00F3242B" w:rsidRPr="00DD0F3D" w:rsidRDefault="00F3242B" w:rsidP="00F3242B">
            <w:pPr>
              <w:pStyle w:val="Standard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31.12.2026</w:t>
            </w:r>
          </w:p>
        </w:tc>
        <w:tc>
          <w:tcPr>
            <w:tcW w:w="228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BD02E" w14:textId="7D07EB36" w:rsidR="00F3242B" w:rsidRPr="00DD0F3D" w:rsidRDefault="00F3242B" w:rsidP="00F3242B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Департамент стратегічних комунікацій, національностей та релігій ОВА,</w:t>
            </w:r>
            <w:r w:rsidR="00261544">
              <w:rPr>
                <w:rFonts w:ascii="Times New Roman" w:hAnsi="Times New Roman" w:cs="Times New Roman"/>
              </w:rPr>
              <w:t xml:space="preserve"> департамент охорони здоров’я ОВА,</w:t>
            </w:r>
            <w:r w:rsidRPr="00DD0F3D">
              <w:rPr>
                <w:rFonts w:ascii="Times New Roman" w:hAnsi="Times New Roman" w:cs="Times New Roman"/>
              </w:rPr>
              <w:t xml:space="preserve"> </w:t>
            </w:r>
            <w:r w:rsidR="001324FB" w:rsidRPr="00DD0F3D">
              <w:rPr>
                <w:rFonts w:ascii="Times New Roman" w:hAnsi="Times New Roman" w:cs="Times New Roman"/>
              </w:rPr>
              <w:t xml:space="preserve">районні військові адміністрації, </w:t>
            </w:r>
            <w:r w:rsidRPr="00DD0F3D">
              <w:rPr>
                <w:rFonts w:ascii="Times New Roman" w:hAnsi="Times New Roman" w:cs="Times New Roman"/>
              </w:rPr>
              <w:t>органи місцевого самоврядування</w:t>
            </w:r>
          </w:p>
        </w:tc>
        <w:tc>
          <w:tcPr>
            <w:tcW w:w="183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18A42D4" w14:textId="77777777" w:rsidR="00F3242B" w:rsidRPr="00DD0F3D" w:rsidRDefault="00F3242B" w:rsidP="00F3242B">
            <w:pPr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Місцеві бюджети, </w:t>
            </w:r>
          </w:p>
          <w:p w14:paraId="4032A2AC" w14:textId="77777777" w:rsidR="00F3242B" w:rsidRPr="00DD0F3D" w:rsidRDefault="00F3242B" w:rsidP="00F3242B">
            <w:pPr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інші джерела, не </w:t>
            </w:r>
          </w:p>
          <w:p w14:paraId="71976A49" w14:textId="77777777" w:rsidR="00F3242B" w:rsidRPr="00DD0F3D" w:rsidRDefault="00F3242B" w:rsidP="00F3242B">
            <w:pPr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заборонені </w:t>
            </w:r>
          </w:p>
          <w:p w14:paraId="741E5913" w14:textId="58D56F80" w:rsidR="00F3242B" w:rsidRPr="00DD0F3D" w:rsidRDefault="00F3242B" w:rsidP="00F3242B">
            <w:pPr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законодавством</w:t>
            </w:r>
          </w:p>
        </w:tc>
      </w:tr>
      <w:tr w:rsidR="00DD0F3D" w:rsidRPr="00DD0F3D" w14:paraId="02986892" w14:textId="77777777" w:rsidTr="00A66DC3">
        <w:trPr>
          <w:trHeight w:val="327"/>
        </w:trPr>
        <w:tc>
          <w:tcPr>
            <w:tcW w:w="15983" w:type="dxa"/>
            <w:gridSpan w:val="3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419A3" w14:textId="10F5AD89" w:rsidR="00A66DC3" w:rsidRPr="00DD0F3D" w:rsidRDefault="00A66DC3" w:rsidP="00755CF7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DD0F3D">
              <w:rPr>
                <w:rFonts w:ascii="Times New Roman" w:hAnsi="Times New Roman" w:cs="Times New Roman"/>
                <w:b/>
                <w:bCs/>
              </w:rPr>
              <w:t xml:space="preserve">Напрям 3. Цифрова </w:t>
            </w:r>
            <w:proofErr w:type="spellStart"/>
            <w:r w:rsidRPr="00DD0F3D">
              <w:rPr>
                <w:rFonts w:ascii="Times New Roman" w:hAnsi="Times New Roman" w:cs="Times New Roman"/>
                <w:b/>
                <w:bCs/>
              </w:rPr>
              <w:t>безбар’єрність</w:t>
            </w:r>
            <w:proofErr w:type="spellEnd"/>
          </w:p>
        </w:tc>
      </w:tr>
      <w:tr w:rsidR="00DD0F3D" w:rsidRPr="00DD0F3D" w14:paraId="7D922091" w14:textId="77777777" w:rsidTr="00A66DC3">
        <w:trPr>
          <w:trHeight w:val="402"/>
        </w:trPr>
        <w:tc>
          <w:tcPr>
            <w:tcW w:w="15983" w:type="dxa"/>
            <w:gridSpan w:val="3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1D26C" w14:textId="5FE2F284" w:rsidR="00A66DC3" w:rsidRPr="00DD0F3D" w:rsidRDefault="00A66DC3" w:rsidP="00755CF7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DD0F3D">
              <w:rPr>
                <w:rFonts w:ascii="Times New Roman" w:hAnsi="Times New Roman" w:cs="Times New Roman"/>
                <w:b/>
                <w:bCs/>
              </w:rPr>
              <w:t>Стратегічна ціль 3.1. „Швидкісний Інтернет є доступним для всіх”</w:t>
            </w:r>
          </w:p>
        </w:tc>
      </w:tr>
      <w:tr w:rsidR="00DD0F3D" w:rsidRPr="00DD0F3D" w14:paraId="6D0FFCA3" w14:textId="77777777" w:rsidTr="001C7CC1">
        <w:trPr>
          <w:trHeight w:val="850"/>
        </w:trPr>
        <w:tc>
          <w:tcPr>
            <w:tcW w:w="24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E8534" w14:textId="44FA014C" w:rsidR="001A50BD" w:rsidRPr="00DD0F3D" w:rsidRDefault="00BA4D3C" w:rsidP="001A50BD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1</w:t>
            </w:r>
            <w:r w:rsidR="001C7CC1">
              <w:rPr>
                <w:rFonts w:ascii="Times New Roman" w:hAnsi="Times New Roman" w:cs="Times New Roman"/>
              </w:rPr>
              <w:t>1.</w:t>
            </w:r>
            <w:r w:rsidR="001A50BD" w:rsidRPr="00DD0F3D">
              <w:rPr>
                <w:rFonts w:ascii="Times New Roman" w:hAnsi="Times New Roman" w:cs="Times New Roman"/>
              </w:rPr>
              <w:t xml:space="preserve"> Розширення мережі </w:t>
            </w:r>
          </w:p>
          <w:p w14:paraId="2048FE6C" w14:textId="77777777" w:rsidR="001A50BD" w:rsidRPr="00DD0F3D" w:rsidRDefault="001A50BD" w:rsidP="001A50BD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хабів цифрової освіти </w:t>
            </w:r>
          </w:p>
          <w:p w14:paraId="2B55499B" w14:textId="77777777" w:rsidR="001A50BD" w:rsidRPr="00DD0F3D" w:rsidRDefault="001A50BD" w:rsidP="001A50BD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(спрощеного </w:t>
            </w:r>
          </w:p>
          <w:p w14:paraId="01F58705" w14:textId="77777777" w:rsidR="001A50BD" w:rsidRPr="00DD0F3D" w:rsidRDefault="001A50BD" w:rsidP="001A50BD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отримання електронної </w:t>
            </w:r>
          </w:p>
          <w:p w14:paraId="434977C6" w14:textId="77777777" w:rsidR="001A50BD" w:rsidRPr="00DD0F3D" w:rsidRDefault="001A50BD" w:rsidP="001A50BD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lastRenderedPageBreak/>
              <w:t xml:space="preserve">публічної послуги або </w:t>
            </w:r>
          </w:p>
          <w:p w14:paraId="5F3A3730" w14:textId="7484C02B" w:rsidR="00EF2F5C" w:rsidRPr="00DD0F3D" w:rsidRDefault="001A50BD" w:rsidP="001A50BD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доступу до Інтернету)</w:t>
            </w:r>
          </w:p>
        </w:tc>
        <w:tc>
          <w:tcPr>
            <w:tcW w:w="284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74FAA" w14:textId="53D779D1" w:rsidR="00EF2F5C" w:rsidRPr="00DD0F3D" w:rsidRDefault="00BA4D3C" w:rsidP="00EF2F5C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lastRenderedPageBreak/>
              <w:t>1</w:t>
            </w:r>
            <w:r w:rsidR="00EF2F5C" w:rsidRPr="00DD0F3D">
              <w:rPr>
                <w:rFonts w:ascii="Times New Roman" w:hAnsi="Times New Roman" w:cs="Times New Roman"/>
              </w:rPr>
              <w:t xml:space="preserve">) Проведення </w:t>
            </w:r>
            <w:proofErr w:type="spellStart"/>
            <w:r w:rsidR="00EF2F5C" w:rsidRPr="00DD0F3D">
              <w:rPr>
                <w:rFonts w:ascii="Times New Roman" w:hAnsi="Times New Roman" w:cs="Times New Roman"/>
              </w:rPr>
              <w:t>цифровізації</w:t>
            </w:r>
            <w:proofErr w:type="spellEnd"/>
            <w:r w:rsidR="00EF2F5C" w:rsidRPr="00DD0F3D">
              <w:rPr>
                <w:rFonts w:ascii="Times New Roman" w:hAnsi="Times New Roman" w:cs="Times New Roman"/>
              </w:rPr>
              <w:t xml:space="preserve"> </w:t>
            </w:r>
          </w:p>
          <w:p w14:paraId="6F37EE78" w14:textId="77777777" w:rsidR="00EF2F5C" w:rsidRPr="00DD0F3D" w:rsidRDefault="00EF2F5C" w:rsidP="00EF2F5C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(забезпечення пристроями) </w:t>
            </w:r>
          </w:p>
          <w:p w14:paraId="4FC456E5" w14:textId="77777777" w:rsidR="00EF2F5C" w:rsidRPr="00DD0F3D" w:rsidRDefault="00EF2F5C" w:rsidP="00EF2F5C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бібліотек та закладів освіти </w:t>
            </w:r>
          </w:p>
          <w:p w14:paraId="57640DB1" w14:textId="3A467F36" w:rsidR="00EF2F5C" w:rsidRPr="00DD0F3D" w:rsidRDefault="00EF2F5C" w:rsidP="00EF2F5C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сфери культури</w:t>
            </w:r>
          </w:p>
        </w:tc>
        <w:tc>
          <w:tcPr>
            <w:tcW w:w="30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7DDF7" w14:textId="071DB5F5" w:rsidR="00EF2F5C" w:rsidRPr="00DD0F3D" w:rsidRDefault="00EF2F5C" w:rsidP="00EF2F5C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Забезпечено підготовку </w:t>
            </w:r>
          </w:p>
          <w:p w14:paraId="1ACAFFB0" w14:textId="77777777" w:rsidR="00EF2F5C" w:rsidRPr="00DD0F3D" w:rsidRDefault="00EF2F5C" w:rsidP="00EF2F5C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щокварталу звіту про </w:t>
            </w:r>
          </w:p>
          <w:p w14:paraId="78BFB237" w14:textId="77777777" w:rsidR="00EF2F5C" w:rsidRPr="00DD0F3D" w:rsidRDefault="00EF2F5C" w:rsidP="00EF2F5C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результати </w:t>
            </w:r>
            <w:proofErr w:type="spellStart"/>
            <w:r w:rsidRPr="00DD0F3D">
              <w:rPr>
                <w:rFonts w:ascii="Times New Roman" w:hAnsi="Times New Roman" w:cs="Times New Roman"/>
              </w:rPr>
              <w:t>цифровізації</w:t>
            </w:r>
            <w:proofErr w:type="spellEnd"/>
            <w:r w:rsidRPr="00DD0F3D">
              <w:rPr>
                <w:rFonts w:ascii="Times New Roman" w:hAnsi="Times New Roman" w:cs="Times New Roman"/>
              </w:rPr>
              <w:t xml:space="preserve"> </w:t>
            </w:r>
          </w:p>
          <w:p w14:paraId="0E3DC360" w14:textId="19DA233D" w:rsidR="00EF2F5C" w:rsidRPr="00DD0F3D" w:rsidRDefault="00EF2F5C" w:rsidP="00EF2F5C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lastRenderedPageBreak/>
              <w:t>(забезпечення пристроями) бібліотек</w:t>
            </w:r>
            <w:r w:rsidRPr="00DD0F3D">
              <w:t xml:space="preserve"> </w:t>
            </w:r>
            <w:r w:rsidRPr="00DD0F3D">
              <w:rPr>
                <w:rFonts w:ascii="Times New Roman" w:hAnsi="Times New Roman" w:cs="Times New Roman"/>
              </w:rPr>
              <w:t xml:space="preserve">та закладів освіти </w:t>
            </w:r>
          </w:p>
          <w:p w14:paraId="346E36AA" w14:textId="727CF61D" w:rsidR="00EF2F5C" w:rsidRPr="00DD0F3D" w:rsidRDefault="00EF2F5C" w:rsidP="00EF2F5C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сфери культури</w:t>
            </w:r>
          </w:p>
        </w:tc>
        <w:tc>
          <w:tcPr>
            <w:tcW w:w="169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3D8CD" w14:textId="3F6E04F3" w:rsidR="00EF2F5C" w:rsidRPr="00DD0F3D" w:rsidRDefault="00EF2F5C" w:rsidP="00EF2F5C">
            <w:pPr>
              <w:pStyle w:val="Standard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lastRenderedPageBreak/>
              <w:t>01.01.2025</w:t>
            </w:r>
          </w:p>
        </w:tc>
        <w:tc>
          <w:tcPr>
            <w:tcW w:w="183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0D70F" w14:textId="7AC0C57D" w:rsidR="00EF2F5C" w:rsidRPr="00DD0F3D" w:rsidRDefault="00EF2F5C" w:rsidP="00EF2F5C">
            <w:pPr>
              <w:pStyle w:val="Standard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31.12.2026</w:t>
            </w:r>
          </w:p>
        </w:tc>
        <w:tc>
          <w:tcPr>
            <w:tcW w:w="228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74932" w14:textId="50654173" w:rsidR="00EF2F5C" w:rsidRPr="00DD0F3D" w:rsidRDefault="00EF2F5C" w:rsidP="00EF2F5C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Департамент освіти і науки, молоді та спорту ОВА, департамент </w:t>
            </w:r>
            <w:r w:rsidRPr="00DD0F3D">
              <w:rPr>
                <w:rFonts w:ascii="Times New Roman" w:hAnsi="Times New Roman" w:cs="Times New Roman"/>
              </w:rPr>
              <w:lastRenderedPageBreak/>
              <w:t xml:space="preserve">культури ОВА, управління цифрового розвитку, цифрових трансформацій і </w:t>
            </w:r>
            <w:proofErr w:type="spellStart"/>
            <w:r w:rsidRPr="00DD0F3D">
              <w:rPr>
                <w:rFonts w:ascii="Times New Roman" w:hAnsi="Times New Roman" w:cs="Times New Roman"/>
              </w:rPr>
              <w:t>цифровізації</w:t>
            </w:r>
            <w:proofErr w:type="spellEnd"/>
            <w:r w:rsidRPr="00DD0F3D">
              <w:rPr>
                <w:rFonts w:ascii="Times New Roman" w:hAnsi="Times New Roman" w:cs="Times New Roman"/>
              </w:rPr>
              <w:t xml:space="preserve"> ОВА,</w:t>
            </w:r>
            <w:r w:rsidRPr="00DD0F3D">
              <w:t xml:space="preserve"> </w:t>
            </w:r>
            <w:r w:rsidRPr="00DD0F3D">
              <w:rPr>
                <w:rFonts w:ascii="Times New Roman" w:hAnsi="Times New Roman" w:cs="Times New Roman"/>
              </w:rPr>
              <w:t>районні військові адміністрації, органи місцевого самоврядування</w:t>
            </w:r>
          </w:p>
        </w:tc>
        <w:tc>
          <w:tcPr>
            <w:tcW w:w="183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996A2F6" w14:textId="17B1E2DE" w:rsidR="00EF2F5C" w:rsidRPr="00DD0F3D" w:rsidRDefault="00EF2F5C" w:rsidP="00EF2F5C">
            <w:pPr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lastRenderedPageBreak/>
              <w:t xml:space="preserve">Місцеві бюджети, </w:t>
            </w:r>
          </w:p>
          <w:p w14:paraId="52F6A1D7" w14:textId="77777777" w:rsidR="00EF2F5C" w:rsidRPr="00DD0F3D" w:rsidRDefault="00EF2F5C" w:rsidP="00EF2F5C">
            <w:pPr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міжнародна </w:t>
            </w:r>
          </w:p>
          <w:p w14:paraId="5AAB9337" w14:textId="77777777" w:rsidR="00EF2F5C" w:rsidRPr="00DD0F3D" w:rsidRDefault="00EF2F5C" w:rsidP="00EF2F5C">
            <w:pPr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технічна </w:t>
            </w:r>
          </w:p>
          <w:p w14:paraId="045FDF8E" w14:textId="033B8438" w:rsidR="00EF2F5C" w:rsidRPr="00DD0F3D" w:rsidRDefault="00EF2F5C" w:rsidP="00EF2F5C">
            <w:pPr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допомога</w:t>
            </w:r>
          </w:p>
        </w:tc>
      </w:tr>
      <w:tr w:rsidR="00DD0F3D" w:rsidRPr="00DD0F3D" w14:paraId="2FD1D026" w14:textId="77777777" w:rsidTr="001C7CC1">
        <w:trPr>
          <w:trHeight w:val="850"/>
        </w:trPr>
        <w:tc>
          <w:tcPr>
            <w:tcW w:w="24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23465" w14:textId="77777777" w:rsidR="00EF2F5C" w:rsidRPr="00DD0F3D" w:rsidRDefault="00EF2F5C" w:rsidP="00EF2F5C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4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42065" w14:textId="3AE9708B" w:rsidR="00EF2F5C" w:rsidRPr="00DD0F3D" w:rsidRDefault="00BA4D3C" w:rsidP="00EF2F5C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2</w:t>
            </w:r>
            <w:r w:rsidR="00EF2F5C" w:rsidRPr="00DD0F3D">
              <w:rPr>
                <w:rFonts w:ascii="Times New Roman" w:hAnsi="Times New Roman" w:cs="Times New Roman"/>
              </w:rPr>
              <w:t xml:space="preserve">) </w:t>
            </w:r>
            <w:r w:rsidR="00911FF5" w:rsidRPr="00DD0F3D">
              <w:rPr>
                <w:rFonts w:ascii="Times New Roman" w:hAnsi="Times New Roman" w:cs="Times New Roman"/>
              </w:rPr>
              <w:t>З</w:t>
            </w:r>
            <w:r w:rsidR="00EF2F5C" w:rsidRPr="00DD0F3D">
              <w:rPr>
                <w:rFonts w:ascii="Times New Roman" w:hAnsi="Times New Roman" w:cs="Times New Roman"/>
              </w:rPr>
              <w:t xml:space="preserve">абезпечення необхідним </w:t>
            </w:r>
          </w:p>
          <w:p w14:paraId="1BACE742" w14:textId="538C5265" w:rsidR="00EF2F5C" w:rsidRPr="00DD0F3D" w:rsidRDefault="00EF2F5C" w:rsidP="00EF2F5C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програмним забезпеченням та засобами доступу до Інтернету осіб з інвалідністю, закладів </w:t>
            </w:r>
          </w:p>
          <w:p w14:paraId="533088AC" w14:textId="77777777" w:rsidR="00EF2F5C" w:rsidRPr="00DD0F3D" w:rsidRDefault="00EF2F5C" w:rsidP="00EF2F5C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освіти сфери культури та </w:t>
            </w:r>
          </w:p>
          <w:p w14:paraId="07F80315" w14:textId="77777777" w:rsidR="00EF2F5C" w:rsidRPr="00DD0F3D" w:rsidRDefault="00EF2F5C" w:rsidP="00EF2F5C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закладів культури, а також </w:t>
            </w:r>
          </w:p>
          <w:p w14:paraId="71F0CE65" w14:textId="509AF2E0" w:rsidR="00EF2F5C" w:rsidRPr="00DD0F3D" w:rsidRDefault="00EF2F5C" w:rsidP="00EF2F5C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бібліотек</w:t>
            </w:r>
          </w:p>
        </w:tc>
        <w:tc>
          <w:tcPr>
            <w:tcW w:w="30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FE83F" w14:textId="57488940" w:rsidR="00EF2F5C" w:rsidRPr="00DD0F3D" w:rsidRDefault="00EF2F5C" w:rsidP="00EF2F5C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Забезпечено підготовку </w:t>
            </w:r>
          </w:p>
          <w:p w14:paraId="450DB7F7" w14:textId="77777777" w:rsidR="00EF2F5C" w:rsidRPr="00DD0F3D" w:rsidRDefault="00EF2F5C" w:rsidP="00EF2F5C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щокварталу звіту про </w:t>
            </w:r>
          </w:p>
          <w:p w14:paraId="4449A693" w14:textId="14C63352" w:rsidR="00EF2F5C" w:rsidRPr="00DD0F3D" w:rsidRDefault="00EF2F5C" w:rsidP="00EF2F5C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забезпечення необхідними </w:t>
            </w:r>
          </w:p>
          <w:p w14:paraId="3E2AF260" w14:textId="12AB86D1" w:rsidR="00EF2F5C" w:rsidRPr="00DD0F3D" w:rsidRDefault="00EF2F5C" w:rsidP="00EF2F5C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програмами та засобами</w:t>
            </w:r>
          </w:p>
        </w:tc>
        <w:tc>
          <w:tcPr>
            <w:tcW w:w="169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1261E" w14:textId="5DF36916" w:rsidR="00EF2F5C" w:rsidRPr="00DD0F3D" w:rsidRDefault="00EF2F5C" w:rsidP="00EF2F5C">
            <w:pPr>
              <w:pStyle w:val="Standard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01.01.2025</w:t>
            </w:r>
          </w:p>
        </w:tc>
        <w:tc>
          <w:tcPr>
            <w:tcW w:w="183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00D31" w14:textId="5E135B50" w:rsidR="00EF2F5C" w:rsidRPr="00DD0F3D" w:rsidRDefault="00EF2F5C" w:rsidP="00EF2F5C">
            <w:pPr>
              <w:pStyle w:val="Standard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31.12.2026</w:t>
            </w:r>
          </w:p>
        </w:tc>
        <w:tc>
          <w:tcPr>
            <w:tcW w:w="228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6BE6E" w14:textId="7752627F" w:rsidR="00EF2F5C" w:rsidRPr="00DD0F3D" w:rsidRDefault="00EF2F5C" w:rsidP="00EF2F5C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Департамент освіти і науки, молоді та спорту ОВА, департамент культури ОВА, управління цифрового розвитку, цифрових трансформацій і </w:t>
            </w:r>
            <w:proofErr w:type="spellStart"/>
            <w:r w:rsidRPr="00DD0F3D">
              <w:rPr>
                <w:rFonts w:ascii="Times New Roman" w:hAnsi="Times New Roman" w:cs="Times New Roman"/>
              </w:rPr>
              <w:t>цифровізації</w:t>
            </w:r>
            <w:proofErr w:type="spellEnd"/>
            <w:r w:rsidRPr="00DD0F3D">
              <w:rPr>
                <w:rFonts w:ascii="Times New Roman" w:hAnsi="Times New Roman" w:cs="Times New Roman"/>
              </w:rPr>
              <w:t xml:space="preserve"> ОВА,</w:t>
            </w:r>
            <w:r w:rsidRPr="00DD0F3D">
              <w:t xml:space="preserve"> </w:t>
            </w:r>
            <w:r w:rsidRPr="00DD0F3D">
              <w:rPr>
                <w:rFonts w:ascii="Times New Roman" w:hAnsi="Times New Roman" w:cs="Times New Roman"/>
              </w:rPr>
              <w:t>районні військові адміністрації, органи місцевого самоврядування</w:t>
            </w:r>
          </w:p>
        </w:tc>
        <w:tc>
          <w:tcPr>
            <w:tcW w:w="183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3A78F0F" w14:textId="77777777" w:rsidR="00EF2F5C" w:rsidRPr="00DD0F3D" w:rsidRDefault="00EF2F5C" w:rsidP="00EF2F5C">
            <w:pPr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Місцеві бюджети, </w:t>
            </w:r>
          </w:p>
          <w:p w14:paraId="3E28065F" w14:textId="77777777" w:rsidR="00EF2F5C" w:rsidRPr="00DD0F3D" w:rsidRDefault="00EF2F5C" w:rsidP="00EF2F5C">
            <w:pPr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міжнародна </w:t>
            </w:r>
          </w:p>
          <w:p w14:paraId="20892EC6" w14:textId="77777777" w:rsidR="00EF2F5C" w:rsidRPr="00DD0F3D" w:rsidRDefault="00EF2F5C" w:rsidP="00EF2F5C">
            <w:pPr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технічна </w:t>
            </w:r>
          </w:p>
          <w:p w14:paraId="7204738D" w14:textId="49D4279D" w:rsidR="00EF2F5C" w:rsidRPr="00DD0F3D" w:rsidRDefault="00EF2F5C" w:rsidP="00EF2F5C">
            <w:pPr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допомога</w:t>
            </w:r>
          </w:p>
        </w:tc>
      </w:tr>
      <w:tr w:rsidR="00DD0F3D" w:rsidRPr="00DD0F3D" w14:paraId="42FF2909" w14:textId="77777777" w:rsidTr="001C7CC1">
        <w:trPr>
          <w:trHeight w:val="850"/>
        </w:trPr>
        <w:tc>
          <w:tcPr>
            <w:tcW w:w="24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E1481" w14:textId="77777777" w:rsidR="0093423A" w:rsidRPr="00DD0F3D" w:rsidRDefault="0093423A" w:rsidP="00EF2F5C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4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54A8B" w14:textId="61E93CF6" w:rsidR="0093423A" w:rsidRPr="00DD0F3D" w:rsidRDefault="00BA4D3C" w:rsidP="00EF2F5C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3) </w:t>
            </w:r>
            <w:r w:rsidR="0093423A" w:rsidRPr="00DD0F3D">
              <w:rPr>
                <w:rFonts w:ascii="Times New Roman" w:hAnsi="Times New Roman" w:cs="Times New Roman"/>
              </w:rPr>
              <w:t>Забезпечити доступ до широкосмугового Інтернету в бібліотеках та у закладах освіти сфери культури</w:t>
            </w:r>
          </w:p>
        </w:tc>
        <w:tc>
          <w:tcPr>
            <w:tcW w:w="30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97A62" w14:textId="3CE39F6E" w:rsidR="0093423A" w:rsidRPr="00DD0F3D" w:rsidRDefault="0093423A" w:rsidP="00EF2F5C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Щоквартальний звіт за результатами доступом до широкосмугового Інтернету</w:t>
            </w:r>
          </w:p>
        </w:tc>
        <w:tc>
          <w:tcPr>
            <w:tcW w:w="169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8CACE" w14:textId="1E34D8ED" w:rsidR="0093423A" w:rsidRPr="00DD0F3D" w:rsidRDefault="0093423A" w:rsidP="00EF2F5C">
            <w:pPr>
              <w:pStyle w:val="Standard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01.01.2025</w:t>
            </w:r>
          </w:p>
        </w:tc>
        <w:tc>
          <w:tcPr>
            <w:tcW w:w="183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92C70" w14:textId="3303DBA5" w:rsidR="0093423A" w:rsidRPr="00DD0F3D" w:rsidRDefault="0093423A" w:rsidP="00EF2F5C">
            <w:pPr>
              <w:pStyle w:val="Standard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31.12.2026</w:t>
            </w:r>
          </w:p>
        </w:tc>
        <w:tc>
          <w:tcPr>
            <w:tcW w:w="228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07A2F" w14:textId="64D894A3" w:rsidR="0093423A" w:rsidRPr="00DD0F3D" w:rsidRDefault="0093423A" w:rsidP="0093423A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Департамент культури </w:t>
            </w:r>
            <w:r w:rsidR="00261544">
              <w:rPr>
                <w:rFonts w:ascii="Times New Roman" w:hAnsi="Times New Roman" w:cs="Times New Roman"/>
              </w:rPr>
              <w:t>ОВА</w:t>
            </w:r>
            <w:r w:rsidRPr="00DD0F3D">
              <w:rPr>
                <w:rFonts w:ascii="Times New Roman" w:hAnsi="Times New Roman" w:cs="Times New Roman"/>
              </w:rPr>
              <w:t xml:space="preserve">, </w:t>
            </w:r>
            <w:r w:rsidR="00261544">
              <w:rPr>
                <w:rFonts w:ascii="Times New Roman" w:hAnsi="Times New Roman" w:cs="Times New Roman"/>
              </w:rPr>
              <w:t xml:space="preserve">управління цифрового розвитку, цифрових трансформацій і </w:t>
            </w:r>
            <w:proofErr w:type="spellStart"/>
            <w:r w:rsidR="00261544">
              <w:rPr>
                <w:rFonts w:ascii="Times New Roman" w:hAnsi="Times New Roman" w:cs="Times New Roman"/>
              </w:rPr>
              <w:t>цифровізації</w:t>
            </w:r>
            <w:proofErr w:type="spellEnd"/>
            <w:r w:rsidR="00261544">
              <w:rPr>
                <w:rFonts w:ascii="Times New Roman" w:hAnsi="Times New Roman" w:cs="Times New Roman"/>
              </w:rPr>
              <w:t xml:space="preserve"> ОВА, </w:t>
            </w:r>
            <w:r w:rsidRPr="00DD0F3D">
              <w:rPr>
                <w:rFonts w:ascii="Times New Roman" w:hAnsi="Times New Roman" w:cs="Times New Roman"/>
              </w:rPr>
              <w:t xml:space="preserve">комунальні заклади  „ Академія культури і мистецтв”, „Ужгородський </w:t>
            </w:r>
            <w:r w:rsidRPr="00DD0F3D">
              <w:rPr>
                <w:rFonts w:ascii="Times New Roman" w:hAnsi="Times New Roman" w:cs="Times New Roman"/>
              </w:rPr>
              <w:lastRenderedPageBreak/>
              <w:t xml:space="preserve">музичний фаховий коледж імені Д.Є. </w:t>
            </w:r>
            <w:proofErr w:type="spellStart"/>
            <w:r w:rsidRPr="00DD0F3D">
              <w:rPr>
                <w:rFonts w:ascii="Times New Roman" w:hAnsi="Times New Roman" w:cs="Times New Roman"/>
              </w:rPr>
              <w:t>Задора</w:t>
            </w:r>
            <w:proofErr w:type="spellEnd"/>
            <w:r w:rsidRPr="00DD0F3D">
              <w:rPr>
                <w:rFonts w:ascii="Times New Roman" w:hAnsi="Times New Roman" w:cs="Times New Roman"/>
              </w:rPr>
              <w:t xml:space="preserve">”, „Закарпатська обласна універсальна наукова бібліотека імені Федора </w:t>
            </w:r>
            <w:proofErr w:type="spellStart"/>
            <w:r w:rsidRPr="00DD0F3D">
              <w:rPr>
                <w:rFonts w:ascii="Times New Roman" w:hAnsi="Times New Roman" w:cs="Times New Roman"/>
              </w:rPr>
              <w:t>Потушняка</w:t>
            </w:r>
            <w:proofErr w:type="spellEnd"/>
            <w:r w:rsidRPr="00DD0F3D">
              <w:rPr>
                <w:rFonts w:ascii="Times New Roman" w:hAnsi="Times New Roman" w:cs="Times New Roman"/>
              </w:rPr>
              <w:t>”, „Закарпатська обласна бібліотека для дітей та юнацтва” Закарпатської обласної ради (за згодою),</w:t>
            </w:r>
          </w:p>
          <w:p w14:paraId="600A71DE" w14:textId="42BC4766" w:rsidR="0093423A" w:rsidRPr="00DD0F3D" w:rsidRDefault="0093423A" w:rsidP="0093423A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органи місцевого самоврядування (за згодою)</w:t>
            </w:r>
          </w:p>
        </w:tc>
        <w:tc>
          <w:tcPr>
            <w:tcW w:w="183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BBF3FCC" w14:textId="11F05993" w:rsidR="0093423A" w:rsidRPr="00DD0F3D" w:rsidRDefault="0093423A" w:rsidP="00EF2F5C">
            <w:pPr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lastRenderedPageBreak/>
              <w:t>Місцеві бюджети, міжнародна технічна допомога</w:t>
            </w:r>
          </w:p>
        </w:tc>
      </w:tr>
      <w:tr w:rsidR="00DD0F3D" w:rsidRPr="00DD0F3D" w14:paraId="5AF6787A" w14:textId="77777777" w:rsidTr="001C7CC1">
        <w:trPr>
          <w:trHeight w:val="850"/>
        </w:trPr>
        <w:tc>
          <w:tcPr>
            <w:tcW w:w="24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21BB3" w14:textId="77777777" w:rsidR="00EF2F5C" w:rsidRPr="00DD0F3D" w:rsidRDefault="00EF2F5C" w:rsidP="00EF2F5C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4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69C4B" w14:textId="23CBB8E1" w:rsidR="00EF2F5C" w:rsidRPr="00DD0F3D" w:rsidRDefault="00EF2F5C" w:rsidP="00EF2F5C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4) </w:t>
            </w:r>
            <w:r w:rsidR="00911FF5" w:rsidRPr="00DD0F3D">
              <w:rPr>
                <w:rFonts w:ascii="Times New Roman" w:hAnsi="Times New Roman" w:cs="Times New Roman"/>
              </w:rPr>
              <w:t>П</w:t>
            </w:r>
            <w:r w:rsidRPr="00DD0F3D">
              <w:rPr>
                <w:rFonts w:ascii="Times New Roman" w:hAnsi="Times New Roman" w:cs="Times New Roman"/>
              </w:rPr>
              <w:t xml:space="preserve">ридбання обладнання для забезпечення доступу закладів загальної середньої освіти до </w:t>
            </w:r>
          </w:p>
          <w:p w14:paraId="6B36CA5A" w14:textId="77777777" w:rsidR="00EF2F5C" w:rsidRPr="00DD0F3D" w:rsidRDefault="00EF2F5C" w:rsidP="00EF2F5C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Інтернету за допомогою мережі </w:t>
            </w:r>
          </w:p>
          <w:p w14:paraId="527DA022" w14:textId="2FFDC81F" w:rsidR="00EF2F5C" w:rsidRPr="00DD0F3D" w:rsidRDefault="00EF2F5C" w:rsidP="00EF2F5C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WI-FI</w:t>
            </w:r>
          </w:p>
        </w:tc>
        <w:tc>
          <w:tcPr>
            <w:tcW w:w="30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8735A" w14:textId="68C1EF01" w:rsidR="00EF2F5C" w:rsidRPr="00DD0F3D" w:rsidRDefault="00EF2F5C" w:rsidP="00EF2F5C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Забезпечено підготовку </w:t>
            </w:r>
          </w:p>
          <w:p w14:paraId="010E2BC6" w14:textId="77777777" w:rsidR="00EF2F5C" w:rsidRPr="00DD0F3D" w:rsidRDefault="00EF2F5C" w:rsidP="00EF2F5C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щокварталу звіту про </w:t>
            </w:r>
          </w:p>
          <w:p w14:paraId="17B209F2" w14:textId="77777777" w:rsidR="00EF2F5C" w:rsidRPr="00DD0F3D" w:rsidRDefault="00EF2F5C" w:rsidP="00EF2F5C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придбання та </w:t>
            </w:r>
          </w:p>
          <w:p w14:paraId="387506CD" w14:textId="2434598A" w:rsidR="00EF2F5C" w:rsidRPr="00DD0F3D" w:rsidRDefault="00EF2F5C" w:rsidP="00EF2F5C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отримання обладнання</w:t>
            </w:r>
          </w:p>
        </w:tc>
        <w:tc>
          <w:tcPr>
            <w:tcW w:w="169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2C720" w14:textId="168F7047" w:rsidR="00EF2F5C" w:rsidRPr="00DD0F3D" w:rsidRDefault="00EF2F5C" w:rsidP="00EF2F5C">
            <w:pPr>
              <w:pStyle w:val="Standard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01.01.2025</w:t>
            </w:r>
          </w:p>
        </w:tc>
        <w:tc>
          <w:tcPr>
            <w:tcW w:w="183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E22F8" w14:textId="17D31AFA" w:rsidR="00EF2F5C" w:rsidRPr="00DD0F3D" w:rsidRDefault="00EF2F5C" w:rsidP="00EF2F5C">
            <w:pPr>
              <w:pStyle w:val="Standard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31.12.2026</w:t>
            </w:r>
          </w:p>
        </w:tc>
        <w:tc>
          <w:tcPr>
            <w:tcW w:w="228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03FD0" w14:textId="2B228585" w:rsidR="00EF2F5C" w:rsidRPr="00DD0F3D" w:rsidRDefault="00261544" w:rsidP="00EF2F5C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261544">
              <w:rPr>
                <w:rFonts w:ascii="Times New Roman" w:hAnsi="Times New Roman" w:cs="Times New Roman"/>
              </w:rPr>
              <w:t>епартамент освіти і науки, молоді та спорту ОВА</w:t>
            </w:r>
            <w:r w:rsidR="001F0907">
              <w:rPr>
                <w:rFonts w:ascii="Times New Roman" w:hAnsi="Times New Roman" w:cs="Times New Roman"/>
              </w:rPr>
              <w:t>,</w:t>
            </w:r>
            <w:r w:rsidRPr="00261544">
              <w:rPr>
                <w:rFonts w:ascii="Times New Roman" w:hAnsi="Times New Roman" w:cs="Times New Roman"/>
              </w:rPr>
              <w:t xml:space="preserve"> </w:t>
            </w:r>
            <w:r w:rsidR="001F0907">
              <w:rPr>
                <w:rFonts w:ascii="Times New Roman" w:hAnsi="Times New Roman" w:cs="Times New Roman"/>
              </w:rPr>
              <w:t>у</w:t>
            </w:r>
            <w:r w:rsidR="0002263D" w:rsidRPr="00DD0F3D">
              <w:rPr>
                <w:rFonts w:ascii="Times New Roman" w:hAnsi="Times New Roman" w:cs="Times New Roman"/>
              </w:rPr>
              <w:t xml:space="preserve">правління цифрового розвитку, цифрових трансформацій і </w:t>
            </w:r>
            <w:proofErr w:type="spellStart"/>
            <w:r w:rsidR="0002263D" w:rsidRPr="00DD0F3D">
              <w:rPr>
                <w:rFonts w:ascii="Times New Roman" w:hAnsi="Times New Roman" w:cs="Times New Roman"/>
              </w:rPr>
              <w:t>цифровізації</w:t>
            </w:r>
            <w:proofErr w:type="spellEnd"/>
            <w:r w:rsidR="0002263D" w:rsidRPr="00DD0F3D">
              <w:rPr>
                <w:rFonts w:ascii="Times New Roman" w:hAnsi="Times New Roman" w:cs="Times New Roman"/>
              </w:rPr>
              <w:t xml:space="preserve"> ОВА</w:t>
            </w:r>
            <w:r w:rsidR="00EF2F5C" w:rsidRPr="00DD0F3D">
              <w:rPr>
                <w:rFonts w:ascii="Times New Roman" w:hAnsi="Times New Roman" w:cs="Times New Roman"/>
              </w:rPr>
              <w:t>, районні військові адміністрації, органи місцевого самоврядування</w:t>
            </w:r>
          </w:p>
        </w:tc>
        <w:tc>
          <w:tcPr>
            <w:tcW w:w="183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46E9427" w14:textId="77777777" w:rsidR="00EF2F5C" w:rsidRPr="00DD0F3D" w:rsidRDefault="00EF2F5C" w:rsidP="00EF2F5C">
            <w:pPr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Місцеві бюджети, </w:t>
            </w:r>
          </w:p>
          <w:p w14:paraId="41365BDB" w14:textId="77777777" w:rsidR="00EF2F5C" w:rsidRPr="00DD0F3D" w:rsidRDefault="00EF2F5C" w:rsidP="00EF2F5C">
            <w:pPr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інші джерела, не </w:t>
            </w:r>
          </w:p>
          <w:p w14:paraId="5D6EC988" w14:textId="77777777" w:rsidR="00EF2F5C" w:rsidRPr="00DD0F3D" w:rsidRDefault="00EF2F5C" w:rsidP="00EF2F5C">
            <w:pPr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заборонені </w:t>
            </w:r>
          </w:p>
          <w:p w14:paraId="595CDF7C" w14:textId="7E365299" w:rsidR="00EF2F5C" w:rsidRPr="00DD0F3D" w:rsidRDefault="00EF2F5C" w:rsidP="00EF2F5C">
            <w:pPr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законодавством</w:t>
            </w:r>
          </w:p>
        </w:tc>
      </w:tr>
      <w:tr w:rsidR="00DD0F3D" w:rsidRPr="00DD0F3D" w14:paraId="3837AB32" w14:textId="77777777" w:rsidTr="001C7CC1">
        <w:trPr>
          <w:trHeight w:val="850"/>
        </w:trPr>
        <w:tc>
          <w:tcPr>
            <w:tcW w:w="24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E18A4" w14:textId="77777777" w:rsidR="00911FF5" w:rsidRPr="00DD0F3D" w:rsidRDefault="00911FF5" w:rsidP="00911FF5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4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448A3" w14:textId="5AA60BDC" w:rsidR="00911FF5" w:rsidRPr="00DD0F3D" w:rsidRDefault="00911FF5" w:rsidP="00911FF5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5) Придбання обладнання для забезпечення доступу закладів дошкільної освіти до Інтернету за допомогою мережі WI-FI</w:t>
            </w:r>
          </w:p>
        </w:tc>
        <w:tc>
          <w:tcPr>
            <w:tcW w:w="30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78539" w14:textId="5D1B2B02" w:rsidR="00911FF5" w:rsidRPr="00DD0F3D" w:rsidRDefault="00911FF5" w:rsidP="00911FF5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Забезпечено підготовку </w:t>
            </w:r>
          </w:p>
          <w:p w14:paraId="601EB0AD" w14:textId="77777777" w:rsidR="00911FF5" w:rsidRPr="00DD0F3D" w:rsidRDefault="00911FF5" w:rsidP="00911FF5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щокварталу звіту про </w:t>
            </w:r>
          </w:p>
          <w:p w14:paraId="146CB5F1" w14:textId="77777777" w:rsidR="00911FF5" w:rsidRPr="00DD0F3D" w:rsidRDefault="00911FF5" w:rsidP="00911FF5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придбання та </w:t>
            </w:r>
          </w:p>
          <w:p w14:paraId="49E34ED6" w14:textId="298C90E7" w:rsidR="00911FF5" w:rsidRPr="00DD0F3D" w:rsidRDefault="00911FF5" w:rsidP="00911FF5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отримання обладнання</w:t>
            </w:r>
          </w:p>
        </w:tc>
        <w:tc>
          <w:tcPr>
            <w:tcW w:w="169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4355F" w14:textId="6041974A" w:rsidR="00911FF5" w:rsidRPr="00DD0F3D" w:rsidRDefault="00911FF5" w:rsidP="00911FF5">
            <w:pPr>
              <w:pStyle w:val="Standard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01.01.2025</w:t>
            </w:r>
          </w:p>
        </w:tc>
        <w:tc>
          <w:tcPr>
            <w:tcW w:w="183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037E2" w14:textId="22CE8736" w:rsidR="00911FF5" w:rsidRPr="00DD0F3D" w:rsidRDefault="00911FF5" w:rsidP="00911FF5">
            <w:pPr>
              <w:pStyle w:val="Standard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31.12.2025</w:t>
            </w:r>
          </w:p>
        </w:tc>
        <w:tc>
          <w:tcPr>
            <w:tcW w:w="228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C9FB0" w14:textId="7ABF41ED" w:rsidR="00911FF5" w:rsidRPr="00DD0F3D" w:rsidRDefault="0002263D" w:rsidP="00911FF5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Управління цифрового розвитку, цифрових трансформацій і </w:t>
            </w:r>
            <w:proofErr w:type="spellStart"/>
            <w:r w:rsidRPr="00DD0F3D">
              <w:rPr>
                <w:rFonts w:ascii="Times New Roman" w:hAnsi="Times New Roman" w:cs="Times New Roman"/>
              </w:rPr>
              <w:t>цифровізації</w:t>
            </w:r>
            <w:proofErr w:type="spellEnd"/>
            <w:r w:rsidRPr="00DD0F3D">
              <w:rPr>
                <w:rFonts w:ascii="Times New Roman" w:hAnsi="Times New Roman" w:cs="Times New Roman"/>
              </w:rPr>
              <w:t xml:space="preserve"> ОВА, д</w:t>
            </w:r>
            <w:r w:rsidR="00911FF5" w:rsidRPr="00DD0F3D">
              <w:rPr>
                <w:rFonts w:ascii="Times New Roman" w:hAnsi="Times New Roman" w:cs="Times New Roman"/>
              </w:rPr>
              <w:t xml:space="preserve">епартамент освіти і </w:t>
            </w:r>
            <w:r w:rsidR="00911FF5" w:rsidRPr="00DD0F3D">
              <w:rPr>
                <w:rFonts w:ascii="Times New Roman" w:hAnsi="Times New Roman" w:cs="Times New Roman"/>
              </w:rPr>
              <w:lastRenderedPageBreak/>
              <w:t>науки, молоді та спорту ОВА,</w:t>
            </w:r>
            <w:r w:rsidR="00911FF5" w:rsidRPr="00DD0F3D">
              <w:t xml:space="preserve"> </w:t>
            </w:r>
            <w:r w:rsidR="00911FF5" w:rsidRPr="00DD0F3D">
              <w:rPr>
                <w:rFonts w:ascii="Times New Roman" w:hAnsi="Times New Roman" w:cs="Times New Roman"/>
              </w:rPr>
              <w:t>районні військові адміністрації, органи місцевого самоврядування</w:t>
            </w:r>
          </w:p>
        </w:tc>
        <w:tc>
          <w:tcPr>
            <w:tcW w:w="183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DEC6485" w14:textId="77777777" w:rsidR="00911FF5" w:rsidRPr="00DD0F3D" w:rsidRDefault="00911FF5" w:rsidP="00911FF5">
            <w:pPr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lastRenderedPageBreak/>
              <w:t xml:space="preserve">Місцеві бюджети, </w:t>
            </w:r>
          </w:p>
          <w:p w14:paraId="40D90514" w14:textId="77777777" w:rsidR="00911FF5" w:rsidRPr="00DD0F3D" w:rsidRDefault="00911FF5" w:rsidP="00911FF5">
            <w:pPr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інші джерела, не </w:t>
            </w:r>
          </w:p>
          <w:p w14:paraId="60A4A409" w14:textId="77777777" w:rsidR="00911FF5" w:rsidRPr="00DD0F3D" w:rsidRDefault="00911FF5" w:rsidP="00911FF5">
            <w:pPr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заборонені </w:t>
            </w:r>
          </w:p>
          <w:p w14:paraId="0B46DA77" w14:textId="2735C9F5" w:rsidR="00911FF5" w:rsidRPr="00DD0F3D" w:rsidRDefault="00911FF5" w:rsidP="00911FF5">
            <w:pPr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законодавством</w:t>
            </w:r>
          </w:p>
        </w:tc>
      </w:tr>
      <w:tr w:rsidR="00DD0F3D" w:rsidRPr="00DD0F3D" w14:paraId="1277968B" w14:textId="77777777" w:rsidTr="001C7CC1">
        <w:trPr>
          <w:trHeight w:val="850"/>
        </w:trPr>
        <w:tc>
          <w:tcPr>
            <w:tcW w:w="24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F181A" w14:textId="77777777" w:rsidR="00911FF5" w:rsidRPr="00DD0F3D" w:rsidRDefault="00911FF5" w:rsidP="00911FF5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4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3FD77" w14:textId="1F2C62DF" w:rsidR="00911FF5" w:rsidRPr="00DD0F3D" w:rsidRDefault="00911FF5" w:rsidP="00911FF5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6) Забезпечення підключення закладів соціальної сфери до </w:t>
            </w:r>
          </w:p>
          <w:p w14:paraId="7CEF8B7A" w14:textId="77777777" w:rsidR="00911FF5" w:rsidRPr="00DD0F3D" w:rsidRDefault="00911FF5" w:rsidP="00911FF5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мереж високої пропускної</w:t>
            </w:r>
          </w:p>
          <w:p w14:paraId="0CC6D1F1" w14:textId="77777777" w:rsidR="00911FF5" w:rsidRPr="00DD0F3D" w:rsidRDefault="00911FF5" w:rsidP="00911FF5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здатності відповідно до </w:t>
            </w:r>
          </w:p>
          <w:p w14:paraId="13FCA0A6" w14:textId="4270BF86" w:rsidR="00911FF5" w:rsidRPr="00DD0F3D" w:rsidRDefault="00911FF5" w:rsidP="00911FF5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визначених вимог</w:t>
            </w:r>
          </w:p>
        </w:tc>
        <w:tc>
          <w:tcPr>
            <w:tcW w:w="30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41C8D" w14:textId="17149B7C" w:rsidR="00911FF5" w:rsidRPr="00DD0F3D" w:rsidRDefault="00911FF5" w:rsidP="00911FF5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Підготовлено звіт щодо забезпечення доступу до Інтернету відповідно до вимог щодо підключення </w:t>
            </w:r>
          </w:p>
          <w:p w14:paraId="18222B59" w14:textId="372B5020" w:rsidR="00911FF5" w:rsidRPr="00DD0F3D" w:rsidRDefault="00911FF5" w:rsidP="00911FF5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закладів соціальної сфери до мереж високої пропускної</w:t>
            </w:r>
          </w:p>
          <w:p w14:paraId="5DABB5E0" w14:textId="71E5A0F0" w:rsidR="00911FF5" w:rsidRPr="00DD0F3D" w:rsidRDefault="00911FF5" w:rsidP="00911FF5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здатності</w:t>
            </w:r>
          </w:p>
        </w:tc>
        <w:tc>
          <w:tcPr>
            <w:tcW w:w="169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D4DB6" w14:textId="1FBCF8DD" w:rsidR="00911FF5" w:rsidRPr="00DD0F3D" w:rsidRDefault="00911FF5" w:rsidP="00911FF5">
            <w:pPr>
              <w:pStyle w:val="Standard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01.01.2025</w:t>
            </w:r>
          </w:p>
        </w:tc>
        <w:tc>
          <w:tcPr>
            <w:tcW w:w="183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AF1D8" w14:textId="3BC001BF" w:rsidR="00911FF5" w:rsidRPr="00DD0F3D" w:rsidRDefault="00911FF5" w:rsidP="00911FF5">
            <w:pPr>
              <w:pStyle w:val="Standard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31.12.2026</w:t>
            </w:r>
          </w:p>
        </w:tc>
        <w:tc>
          <w:tcPr>
            <w:tcW w:w="228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CC42F" w14:textId="214E80A7" w:rsidR="00911FF5" w:rsidRPr="00DD0F3D" w:rsidRDefault="008A6FF3" w:rsidP="00911FF5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Департамент соціального захисту населення</w:t>
            </w:r>
            <w:r w:rsidR="00911FF5" w:rsidRPr="00DD0F3D">
              <w:rPr>
                <w:rFonts w:ascii="Times New Roman" w:hAnsi="Times New Roman" w:cs="Times New Roman"/>
              </w:rPr>
              <w:t xml:space="preserve"> ОВА,</w:t>
            </w:r>
            <w:r w:rsidR="00911FF5" w:rsidRPr="00DD0F3D">
              <w:t xml:space="preserve"> </w:t>
            </w:r>
            <w:r w:rsidR="00911FF5" w:rsidRPr="00DD0F3D">
              <w:rPr>
                <w:rFonts w:ascii="Times New Roman" w:hAnsi="Times New Roman" w:cs="Times New Roman"/>
              </w:rPr>
              <w:t xml:space="preserve">управління </w:t>
            </w:r>
            <w:r w:rsidR="00D46D2F" w:rsidRPr="00DD0F3D">
              <w:rPr>
                <w:rFonts w:ascii="Times New Roman" w:hAnsi="Times New Roman" w:cs="Times New Roman"/>
              </w:rPr>
              <w:t>ц</w:t>
            </w:r>
            <w:r w:rsidR="00911FF5" w:rsidRPr="00DD0F3D">
              <w:rPr>
                <w:rFonts w:ascii="Times New Roman" w:hAnsi="Times New Roman" w:cs="Times New Roman"/>
              </w:rPr>
              <w:t xml:space="preserve">ифрового розвитку, цифрових трансформацій і </w:t>
            </w:r>
            <w:proofErr w:type="spellStart"/>
            <w:r w:rsidR="00911FF5" w:rsidRPr="00DD0F3D">
              <w:rPr>
                <w:rFonts w:ascii="Times New Roman" w:hAnsi="Times New Roman" w:cs="Times New Roman"/>
              </w:rPr>
              <w:t>цифровізації</w:t>
            </w:r>
            <w:proofErr w:type="spellEnd"/>
            <w:r w:rsidR="00911FF5" w:rsidRPr="00DD0F3D">
              <w:rPr>
                <w:rFonts w:ascii="Times New Roman" w:hAnsi="Times New Roman" w:cs="Times New Roman"/>
              </w:rPr>
              <w:t xml:space="preserve"> ОВА,</w:t>
            </w:r>
            <w:r w:rsidR="00911FF5" w:rsidRPr="00DD0F3D">
              <w:t xml:space="preserve"> </w:t>
            </w:r>
            <w:r w:rsidR="00911FF5" w:rsidRPr="00DD0F3D">
              <w:rPr>
                <w:rFonts w:ascii="Times New Roman" w:hAnsi="Times New Roman" w:cs="Times New Roman"/>
              </w:rPr>
              <w:t>районні військові адміністрації, органи місцевого самоврядування</w:t>
            </w:r>
          </w:p>
        </w:tc>
        <w:tc>
          <w:tcPr>
            <w:tcW w:w="183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8A4836A" w14:textId="77777777" w:rsidR="00911FF5" w:rsidRPr="00DD0F3D" w:rsidRDefault="00911FF5" w:rsidP="00911FF5">
            <w:pPr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Місцеві бюджети, </w:t>
            </w:r>
          </w:p>
          <w:p w14:paraId="6A525FA2" w14:textId="77777777" w:rsidR="00911FF5" w:rsidRPr="00DD0F3D" w:rsidRDefault="00911FF5" w:rsidP="00911FF5">
            <w:pPr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інші джерела, не </w:t>
            </w:r>
          </w:p>
          <w:p w14:paraId="752BB9CB" w14:textId="77777777" w:rsidR="00911FF5" w:rsidRPr="00DD0F3D" w:rsidRDefault="00911FF5" w:rsidP="00911FF5">
            <w:pPr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заборонені </w:t>
            </w:r>
          </w:p>
          <w:p w14:paraId="056F1B51" w14:textId="298388D3" w:rsidR="00911FF5" w:rsidRPr="00DD0F3D" w:rsidRDefault="00911FF5" w:rsidP="00911FF5">
            <w:pPr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законодавством</w:t>
            </w:r>
          </w:p>
        </w:tc>
      </w:tr>
      <w:tr w:rsidR="0085476B" w:rsidRPr="00DD0F3D" w14:paraId="118A66A7" w14:textId="77777777" w:rsidTr="009F30FD">
        <w:trPr>
          <w:trHeight w:val="850"/>
        </w:trPr>
        <w:tc>
          <w:tcPr>
            <w:tcW w:w="15983" w:type="dxa"/>
            <w:gridSpan w:val="3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C634D" w14:textId="0A1CF954" w:rsidR="0085476B" w:rsidRPr="0085476B" w:rsidRDefault="0085476B" w:rsidP="00911FF5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5476B">
              <w:rPr>
                <w:rFonts w:ascii="Times New Roman" w:hAnsi="Times New Roman" w:cs="Times New Roman"/>
                <w:b/>
                <w:bCs/>
              </w:rPr>
              <w:t>Стратегічна ціль 3.2. Усі бажаючі просто та доступно отримують цифрові знання і навички.</w:t>
            </w:r>
          </w:p>
        </w:tc>
      </w:tr>
      <w:tr w:rsidR="0085476B" w:rsidRPr="00DD0F3D" w14:paraId="631C1B2E" w14:textId="77777777" w:rsidTr="001C7CC1">
        <w:trPr>
          <w:trHeight w:val="850"/>
        </w:trPr>
        <w:tc>
          <w:tcPr>
            <w:tcW w:w="24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684BA" w14:textId="14C3FB7B" w:rsidR="0085476B" w:rsidRPr="0085476B" w:rsidRDefault="001C7CC1" w:rsidP="0085476B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85476B" w:rsidRPr="0085476B">
              <w:rPr>
                <w:rFonts w:ascii="Times New Roman" w:hAnsi="Times New Roman" w:cs="Times New Roman"/>
              </w:rPr>
              <w:t xml:space="preserve">. Розроблення </w:t>
            </w:r>
          </w:p>
          <w:p w14:paraId="2B1E9B81" w14:textId="77777777" w:rsidR="0085476B" w:rsidRPr="0085476B" w:rsidRDefault="0085476B" w:rsidP="0085476B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85476B">
              <w:rPr>
                <w:rFonts w:ascii="Times New Roman" w:hAnsi="Times New Roman" w:cs="Times New Roman"/>
              </w:rPr>
              <w:t xml:space="preserve">освітніх матеріалів для </w:t>
            </w:r>
          </w:p>
          <w:p w14:paraId="504065B9" w14:textId="77777777" w:rsidR="0085476B" w:rsidRPr="0085476B" w:rsidRDefault="0085476B" w:rsidP="0085476B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85476B">
              <w:rPr>
                <w:rFonts w:ascii="Times New Roman" w:hAnsi="Times New Roman" w:cs="Times New Roman"/>
              </w:rPr>
              <w:t xml:space="preserve">навчання цифровим </w:t>
            </w:r>
          </w:p>
          <w:p w14:paraId="518B5D72" w14:textId="77777777" w:rsidR="0085476B" w:rsidRPr="0085476B" w:rsidRDefault="0085476B" w:rsidP="0085476B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85476B">
              <w:rPr>
                <w:rFonts w:ascii="Times New Roman" w:hAnsi="Times New Roman" w:cs="Times New Roman"/>
              </w:rPr>
              <w:t xml:space="preserve">навичкам, користування </w:t>
            </w:r>
          </w:p>
          <w:p w14:paraId="6A8CC630" w14:textId="77777777" w:rsidR="0085476B" w:rsidRPr="0085476B" w:rsidRDefault="0085476B" w:rsidP="0085476B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85476B">
              <w:rPr>
                <w:rFonts w:ascii="Times New Roman" w:hAnsi="Times New Roman" w:cs="Times New Roman"/>
              </w:rPr>
              <w:t>асистивними</w:t>
            </w:r>
            <w:proofErr w:type="spellEnd"/>
            <w:r w:rsidRPr="0085476B">
              <w:rPr>
                <w:rFonts w:ascii="Times New Roman" w:hAnsi="Times New Roman" w:cs="Times New Roman"/>
              </w:rPr>
              <w:t xml:space="preserve"> </w:t>
            </w:r>
          </w:p>
          <w:p w14:paraId="359C0F3B" w14:textId="77777777" w:rsidR="0085476B" w:rsidRPr="0085476B" w:rsidRDefault="0085476B" w:rsidP="0085476B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85476B">
              <w:rPr>
                <w:rFonts w:ascii="Times New Roman" w:hAnsi="Times New Roman" w:cs="Times New Roman"/>
              </w:rPr>
              <w:t xml:space="preserve">технологіями для осіб з </w:t>
            </w:r>
          </w:p>
          <w:p w14:paraId="3F012493" w14:textId="77777777" w:rsidR="0085476B" w:rsidRPr="0085476B" w:rsidRDefault="0085476B" w:rsidP="0085476B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85476B">
              <w:rPr>
                <w:rFonts w:ascii="Times New Roman" w:hAnsi="Times New Roman" w:cs="Times New Roman"/>
              </w:rPr>
              <w:t xml:space="preserve">обмеженнями </w:t>
            </w:r>
          </w:p>
          <w:p w14:paraId="29E4E296" w14:textId="77777777" w:rsidR="0085476B" w:rsidRPr="0085476B" w:rsidRDefault="0085476B" w:rsidP="0085476B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85476B">
              <w:rPr>
                <w:rFonts w:ascii="Times New Roman" w:hAnsi="Times New Roman" w:cs="Times New Roman"/>
              </w:rPr>
              <w:t xml:space="preserve">повсякденного </w:t>
            </w:r>
          </w:p>
          <w:p w14:paraId="196DADAE" w14:textId="4CD55D66" w:rsidR="0085476B" w:rsidRPr="00DD0F3D" w:rsidRDefault="0085476B" w:rsidP="0085476B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85476B">
              <w:rPr>
                <w:rFonts w:ascii="Times New Roman" w:hAnsi="Times New Roman" w:cs="Times New Roman"/>
              </w:rPr>
              <w:t>функціонування</w:t>
            </w:r>
          </w:p>
        </w:tc>
        <w:tc>
          <w:tcPr>
            <w:tcW w:w="284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C31A3" w14:textId="77777777" w:rsidR="0085476B" w:rsidRPr="0085476B" w:rsidRDefault="0085476B" w:rsidP="0085476B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85476B">
              <w:rPr>
                <w:rFonts w:ascii="Times New Roman" w:hAnsi="Times New Roman" w:cs="Times New Roman"/>
              </w:rPr>
              <w:t xml:space="preserve">2) Проведення інформаційних кампаній щодо освітніх курсів з цифрової грамотності осіб з обмеженнями повсякденного </w:t>
            </w:r>
          </w:p>
          <w:p w14:paraId="1FAC9D24" w14:textId="73690A16" w:rsidR="0085476B" w:rsidRPr="00DD0F3D" w:rsidRDefault="0085476B" w:rsidP="0085476B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85476B">
              <w:rPr>
                <w:rFonts w:ascii="Times New Roman" w:hAnsi="Times New Roman" w:cs="Times New Roman"/>
              </w:rPr>
              <w:t>функціонування</w:t>
            </w:r>
          </w:p>
        </w:tc>
        <w:tc>
          <w:tcPr>
            <w:tcW w:w="30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14452" w14:textId="77777777" w:rsidR="0085476B" w:rsidRPr="0085476B" w:rsidRDefault="0085476B" w:rsidP="0085476B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85476B">
              <w:rPr>
                <w:rFonts w:ascii="Times New Roman" w:hAnsi="Times New Roman" w:cs="Times New Roman"/>
              </w:rPr>
              <w:t xml:space="preserve">Забезпечено підготовку </w:t>
            </w:r>
          </w:p>
          <w:p w14:paraId="7D66D381" w14:textId="77777777" w:rsidR="0085476B" w:rsidRPr="0085476B" w:rsidRDefault="0085476B" w:rsidP="0085476B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85476B">
              <w:rPr>
                <w:rFonts w:ascii="Times New Roman" w:hAnsi="Times New Roman" w:cs="Times New Roman"/>
              </w:rPr>
              <w:t xml:space="preserve">щороку звіту про результати проведення інформаційних </w:t>
            </w:r>
          </w:p>
          <w:p w14:paraId="3C153902" w14:textId="6CCCF445" w:rsidR="0085476B" w:rsidRPr="00DD0F3D" w:rsidRDefault="0085476B" w:rsidP="0085476B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85476B">
              <w:rPr>
                <w:rFonts w:ascii="Times New Roman" w:hAnsi="Times New Roman" w:cs="Times New Roman"/>
              </w:rPr>
              <w:t>кампаній</w:t>
            </w:r>
          </w:p>
        </w:tc>
        <w:tc>
          <w:tcPr>
            <w:tcW w:w="169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8CDC8" w14:textId="3AED914C" w:rsidR="0085476B" w:rsidRPr="00DD0F3D" w:rsidRDefault="0085476B" w:rsidP="00911FF5">
            <w:pPr>
              <w:pStyle w:val="Standard"/>
              <w:rPr>
                <w:rFonts w:ascii="Times New Roman" w:hAnsi="Times New Roman" w:cs="Times New Roman"/>
              </w:rPr>
            </w:pPr>
            <w:r w:rsidRPr="0085476B">
              <w:rPr>
                <w:rFonts w:ascii="Times New Roman" w:hAnsi="Times New Roman" w:cs="Times New Roman"/>
              </w:rPr>
              <w:t>01.01.2025</w:t>
            </w:r>
          </w:p>
        </w:tc>
        <w:tc>
          <w:tcPr>
            <w:tcW w:w="183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B3325" w14:textId="1726D2BF" w:rsidR="0085476B" w:rsidRPr="00DD0F3D" w:rsidRDefault="0085476B" w:rsidP="00911FF5">
            <w:pPr>
              <w:pStyle w:val="Standard"/>
              <w:rPr>
                <w:rFonts w:ascii="Times New Roman" w:hAnsi="Times New Roman" w:cs="Times New Roman"/>
              </w:rPr>
            </w:pPr>
            <w:r w:rsidRPr="0085476B">
              <w:rPr>
                <w:rFonts w:ascii="Times New Roman" w:hAnsi="Times New Roman" w:cs="Times New Roman"/>
              </w:rPr>
              <w:t>31.12.2026</w:t>
            </w:r>
          </w:p>
        </w:tc>
        <w:tc>
          <w:tcPr>
            <w:tcW w:w="228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5E2D7" w14:textId="154D09CF" w:rsidR="0085476B" w:rsidRPr="00DD0F3D" w:rsidRDefault="0085476B" w:rsidP="00911FF5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85476B">
              <w:rPr>
                <w:rFonts w:ascii="Times New Roman" w:hAnsi="Times New Roman" w:cs="Times New Roman"/>
              </w:rPr>
              <w:t xml:space="preserve">Управління цифрового розвитку, цифрових трансформацій і </w:t>
            </w:r>
            <w:proofErr w:type="spellStart"/>
            <w:r w:rsidRPr="0085476B">
              <w:rPr>
                <w:rFonts w:ascii="Times New Roman" w:hAnsi="Times New Roman" w:cs="Times New Roman"/>
              </w:rPr>
              <w:t>цифровізації</w:t>
            </w:r>
            <w:proofErr w:type="spellEnd"/>
            <w:r w:rsidRPr="0085476B">
              <w:rPr>
                <w:rFonts w:ascii="Times New Roman" w:hAnsi="Times New Roman" w:cs="Times New Roman"/>
              </w:rPr>
              <w:t xml:space="preserve"> ОВА, департамент стратегічних комунікацій, національностей та релігій ОВА, районні військові адміністрації, органи місцевого самоврядування</w:t>
            </w:r>
          </w:p>
        </w:tc>
        <w:tc>
          <w:tcPr>
            <w:tcW w:w="183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7FB3A90" w14:textId="77777777" w:rsidR="0085476B" w:rsidRPr="0085476B" w:rsidRDefault="0085476B" w:rsidP="0085476B">
            <w:pPr>
              <w:spacing w:after="0"/>
              <w:rPr>
                <w:rFonts w:ascii="Times New Roman" w:hAnsi="Times New Roman" w:cs="Times New Roman"/>
              </w:rPr>
            </w:pPr>
            <w:r w:rsidRPr="0085476B">
              <w:rPr>
                <w:rFonts w:ascii="Times New Roman" w:hAnsi="Times New Roman" w:cs="Times New Roman"/>
              </w:rPr>
              <w:t xml:space="preserve">Місцеві бюджети, </w:t>
            </w:r>
          </w:p>
          <w:p w14:paraId="6C026A6C" w14:textId="77777777" w:rsidR="0085476B" w:rsidRPr="0085476B" w:rsidRDefault="0085476B" w:rsidP="0085476B">
            <w:pPr>
              <w:spacing w:after="0"/>
              <w:rPr>
                <w:rFonts w:ascii="Times New Roman" w:hAnsi="Times New Roman" w:cs="Times New Roman"/>
              </w:rPr>
            </w:pPr>
            <w:r w:rsidRPr="0085476B">
              <w:rPr>
                <w:rFonts w:ascii="Times New Roman" w:hAnsi="Times New Roman" w:cs="Times New Roman"/>
              </w:rPr>
              <w:t xml:space="preserve">інші джерела, не </w:t>
            </w:r>
          </w:p>
          <w:p w14:paraId="33B98F58" w14:textId="77777777" w:rsidR="0085476B" w:rsidRPr="0085476B" w:rsidRDefault="0085476B" w:rsidP="0085476B">
            <w:pPr>
              <w:spacing w:after="0"/>
              <w:rPr>
                <w:rFonts w:ascii="Times New Roman" w:hAnsi="Times New Roman" w:cs="Times New Roman"/>
              </w:rPr>
            </w:pPr>
            <w:r w:rsidRPr="0085476B">
              <w:rPr>
                <w:rFonts w:ascii="Times New Roman" w:hAnsi="Times New Roman" w:cs="Times New Roman"/>
              </w:rPr>
              <w:t xml:space="preserve">заборонені </w:t>
            </w:r>
          </w:p>
          <w:p w14:paraId="117C2820" w14:textId="70BD0233" w:rsidR="0085476B" w:rsidRPr="00DD0F3D" w:rsidRDefault="0085476B" w:rsidP="0085476B">
            <w:pPr>
              <w:spacing w:after="0"/>
              <w:rPr>
                <w:rFonts w:ascii="Times New Roman" w:hAnsi="Times New Roman" w:cs="Times New Roman"/>
              </w:rPr>
            </w:pPr>
            <w:r w:rsidRPr="0085476B">
              <w:rPr>
                <w:rFonts w:ascii="Times New Roman" w:hAnsi="Times New Roman" w:cs="Times New Roman"/>
              </w:rPr>
              <w:t>законодавством</w:t>
            </w:r>
          </w:p>
        </w:tc>
      </w:tr>
      <w:tr w:rsidR="00DD0F3D" w:rsidRPr="00DD0F3D" w14:paraId="7A267E9E" w14:textId="77777777" w:rsidTr="001C7CC1">
        <w:trPr>
          <w:trHeight w:val="850"/>
        </w:trPr>
        <w:tc>
          <w:tcPr>
            <w:tcW w:w="24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58CF1" w14:textId="0EBCC40F" w:rsidR="0002263D" w:rsidRPr="00DD0F3D" w:rsidRDefault="001C7CC1" w:rsidP="00911FF5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  <w:r w:rsidR="00BA4D3C" w:rsidRPr="00DD0F3D">
              <w:rPr>
                <w:rFonts w:ascii="Times New Roman" w:hAnsi="Times New Roman" w:cs="Times New Roman"/>
              </w:rPr>
              <w:t>.</w:t>
            </w:r>
            <w:r w:rsidR="0002263D" w:rsidRPr="00DD0F3D">
              <w:rPr>
                <w:rFonts w:ascii="Times New Roman" w:hAnsi="Times New Roman" w:cs="Times New Roman"/>
              </w:rPr>
              <w:t>Забезпечено енергонезалежність точок вільного доступу до Інтернету для кожного та кожної</w:t>
            </w:r>
          </w:p>
        </w:tc>
        <w:tc>
          <w:tcPr>
            <w:tcW w:w="284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CDBEE" w14:textId="4CF9633B" w:rsidR="0002263D" w:rsidRPr="00DD0F3D" w:rsidRDefault="00BA4D3C" w:rsidP="00911FF5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1) </w:t>
            </w:r>
            <w:r w:rsidR="0002263D" w:rsidRPr="00DD0F3D">
              <w:rPr>
                <w:rFonts w:ascii="Times New Roman" w:hAnsi="Times New Roman" w:cs="Times New Roman"/>
              </w:rPr>
              <w:t xml:space="preserve">Розширити кількість точок доступу безкоштовного </w:t>
            </w:r>
            <w:proofErr w:type="spellStart"/>
            <w:r w:rsidR="0002263D" w:rsidRPr="00DD0F3D">
              <w:rPr>
                <w:rFonts w:ascii="Times New Roman" w:hAnsi="Times New Roman" w:cs="Times New Roman"/>
              </w:rPr>
              <w:t>wi-fi</w:t>
            </w:r>
            <w:proofErr w:type="spellEnd"/>
            <w:r w:rsidR="0002263D" w:rsidRPr="00DD0F3D">
              <w:rPr>
                <w:rFonts w:ascii="Times New Roman" w:hAnsi="Times New Roman" w:cs="Times New Roman"/>
              </w:rPr>
              <w:t xml:space="preserve"> у місцях надання публічних послуг</w:t>
            </w:r>
          </w:p>
        </w:tc>
        <w:tc>
          <w:tcPr>
            <w:tcW w:w="30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E2643" w14:textId="6B8F0D92" w:rsidR="0002263D" w:rsidRPr="00DD0F3D" w:rsidRDefault="00D25940" w:rsidP="00911FF5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Кількість підключених установ до швидкісного Інтернету</w:t>
            </w:r>
          </w:p>
        </w:tc>
        <w:tc>
          <w:tcPr>
            <w:tcW w:w="169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E81ED" w14:textId="22997DAA" w:rsidR="0002263D" w:rsidRPr="00DD0F3D" w:rsidRDefault="0002263D" w:rsidP="00911FF5">
            <w:pPr>
              <w:pStyle w:val="Standard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01.01.2025</w:t>
            </w:r>
          </w:p>
        </w:tc>
        <w:tc>
          <w:tcPr>
            <w:tcW w:w="183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B33AB" w14:textId="79EBC04E" w:rsidR="0002263D" w:rsidRPr="00DD0F3D" w:rsidRDefault="0002263D" w:rsidP="00911FF5">
            <w:pPr>
              <w:pStyle w:val="Standard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31.12.2026</w:t>
            </w:r>
          </w:p>
        </w:tc>
        <w:tc>
          <w:tcPr>
            <w:tcW w:w="228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A0767" w14:textId="2C4AEB76" w:rsidR="0002263D" w:rsidRPr="00DD0F3D" w:rsidRDefault="00D25940" w:rsidP="00911FF5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Управління цифрового розвитку, цифрових трансформацій і </w:t>
            </w:r>
            <w:proofErr w:type="spellStart"/>
            <w:r w:rsidRPr="00DD0F3D">
              <w:rPr>
                <w:rFonts w:ascii="Times New Roman" w:hAnsi="Times New Roman" w:cs="Times New Roman"/>
              </w:rPr>
              <w:t>цифровізації</w:t>
            </w:r>
            <w:proofErr w:type="spellEnd"/>
            <w:r w:rsidRPr="00DD0F3D">
              <w:rPr>
                <w:rFonts w:ascii="Times New Roman" w:hAnsi="Times New Roman" w:cs="Times New Roman"/>
              </w:rPr>
              <w:t xml:space="preserve"> ОВА, органи місцевого самоврядування</w:t>
            </w:r>
          </w:p>
        </w:tc>
        <w:tc>
          <w:tcPr>
            <w:tcW w:w="183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D9AE3EB" w14:textId="7FDB9DD7" w:rsidR="0002263D" w:rsidRPr="00DD0F3D" w:rsidRDefault="00D25940" w:rsidP="00911FF5">
            <w:pPr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Можливе залучення коштів місцевих бюджетів або </w:t>
            </w:r>
            <w:proofErr w:type="spellStart"/>
            <w:r w:rsidRPr="00DD0F3D">
              <w:rPr>
                <w:rFonts w:ascii="Times New Roman" w:hAnsi="Times New Roman" w:cs="Times New Roman"/>
              </w:rPr>
              <w:t>держсубвенції</w:t>
            </w:r>
            <w:proofErr w:type="spellEnd"/>
          </w:p>
        </w:tc>
      </w:tr>
      <w:tr w:rsidR="00DD0F3D" w:rsidRPr="00DD0F3D" w14:paraId="3204C744" w14:textId="77777777" w:rsidTr="003754C9">
        <w:trPr>
          <w:trHeight w:val="376"/>
        </w:trPr>
        <w:tc>
          <w:tcPr>
            <w:tcW w:w="15983" w:type="dxa"/>
            <w:gridSpan w:val="3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96141" w14:textId="6B5D924D" w:rsidR="003754C9" w:rsidRPr="00DD0F3D" w:rsidRDefault="003754C9" w:rsidP="003754C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DD0F3D">
              <w:rPr>
                <w:rFonts w:ascii="Times New Roman" w:hAnsi="Times New Roman" w:cs="Times New Roman"/>
                <w:b/>
                <w:bCs/>
              </w:rPr>
              <w:t>Стратегічна ціль 3.3. „Усі громадяни мають доступ до електронних публічних послуг”</w:t>
            </w:r>
          </w:p>
        </w:tc>
      </w:tr>
      <w:tr w:rsidR="00DD0F3D" w:rsidRPr="00DD0F3D" w14:paraId="41166C60" w14:textId="77777777" w:rsidTr="001C7CC1">
        <w:trPr>
          <w:trHeight w:val="850"/>
        </w:trPr>
        <w:tc>
          <w:tcPr>
            <w:tcW w:w="24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0B698" w14:textId="7ABA2187" w:rsidR="009B53A7" w:rsidRPr="00DD0F3D" w:rsidRDefault="00BA4D3C" w:rsidP="009B53A7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1</w:t>
            </w:r>
            <w:r w:rsidR="001C7CC1">
              <w:rPr>
                <w:rFonts w:ascii="Times New Roman" w:hAnsi="Times New Roman" w:cs="Times New Roman"/>
              </w:rPr>
              <w:t>4</w:t>
            </w:r>
            <w:r w:rsidR="009B53A7" w:rsidRPr="00DD0F3D">
              <w:rPr>
                <w:rFonts w:ascii="Times New Roman" w:hAnsi="Times New Roman" w:cs="Times New Roman"/>
              </w:rPr>
              <w:t xml:space="preserve">. Розроблення </w:t>
            </w:r>
          </w:p>
          <w:p w14:paraId="5229B757" w14:textId="77777777" w:rsidR="009B53A7" w:rsidRPr="00DD0F3D" w:rsidRDefault="009B53A7" w:rsidP="009B53A7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комплексних підходів </w:t>
            </w:r>
          </w:p>
          <w:p w14:paraId="256B6172" w14:textId="77777777" w:rsidR="009B53A7" w:rsidRPr="00DD0F3D" w:rsidRDefault="009B53A7" w:rsidP="009B53A7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щодо </w:t>
            </w:r>
            <w:proofErr w:type="spellStart"/>
            <w:r w:rsidRPr="00DD0F3D">
              <w:rPr>
                <w:rFonts w:ascii="Times New Roman" w:hAnsi="Times New Roman" w:cs="Times New Roman"/>
              </w:rPr>
              <w:t>цифровізації</w:t>
            </w:r>
            <w:proofErr w:type="spellEnd"/>
            <w:r w:rsidRPr="00DD0F3D">
              <w:rPr>
                <w:rFonts w:ascii="Times New Roman" w:hAnsi="Times New Roman" w:cs="Times New Roman"/>
              </w:rPr>
              <w:t xml:space="preserve"> </w:t>
            </w:r>
          </w:p>
          <w:p w14:paraId="238607EA" w14:textId="77777777" w:rsidR="009B53A7" w:rsidRPr="00DD0F3D" w:rsidRDefault="009B53A7" w:rsidP="009B53A7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сфер життя та </w:t>
            </w:r>
          </w:p>
          <w:p w14:paraId="28F76B1A" w14:textId="67EA6A02" w:rsidR="003754C9" w:rsidRPr="00DD0F3D" w:rsidRDefault="009B53A7" w:rsidP="009B53A7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публічних послуг</w:t>
            </w:r>
          </w:p>
        </w:tc>
        <w:tc>
          <w:tcPr>
            <w:tcW w:w="284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6F904" w14:textId="24A7A182" w:rsidR="003754C9" w:rsidRPr="00DD0F3D" w:rsidRDefault="00BA4D3C" w:rsidP="003754C9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1</w:t>
            </w:r>
            <w:r w:rsidR="003754C9" w:rsidRPr="00DD0F3D">
              <w:rPr>
                <w:rFonts w:ascii="Times New Roman" w:hAnsi="Times New Roman" w:cs="Times New Roman"/>
              </w:rPr>
              <w:t xml:space="preserve">) Проведення навчання </w:t>
            </w:r>
          </w:p>
          <w:p w14:paraId="650BE8AA" w14:textId="77777777" w:rsidR="003754C9" w:rsidRPr="00DD0F3D" w:rsidRDefault="003754C9" w:rsidP="003754C9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працівників надавачів </w:t>
            </w:r>
          </w:p>
          <w:p w14:paraId="14E9B646" w14:textId="77777777" w:rsidR="003754C9" w:rsidRPr="00DD0F3D" w:rsidRDefault="003754C9" w:rsidP="003754C9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соціальних послуг з питань </w:t>
            </w:r>
          </w:p>
          <w:p w14:paraId="36D47ED1" w14:textId="65026036" w:rsidR="003754C9" w:rsidRPr="00DD0F3D" w:rsidRDefault="003754C9" w:rsidP="003754C9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цифрової грамотності</w:t>
            </w:r>
          </w:p>
        </w:tc>
        <w:tc>
          <w:tcPr>
            <w:tcW w:w="30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3B499" w14:textId="14F989C3" w:rsidR="003754C9" w:rsidRPr="00DD0F3D" w:rsidRDefault="003754C9" w:rsidP="003754C9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Забезпечено підготовку </w:t>
            </w:r>
          </w:p>
          <w:p w14:paraId="7764275F" w14:textId="77777777" w:rsidR="003754C9" w:rsidRPr="00DD0F3D" w:rsidRDefault="003754C9" w:rsidP="003754C9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щокварталу звіту про </w:t>
            </w:r>
          </w:p>
          <w:p w14:paraId="1111DE83" w14:textId="584766E3" w:rsidR="003754C9" w:rsidRPr="00DD0F3D" w:rsidRDefault="003754C9" w:rsidP="003754C9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результати навчання</w:t>
            </w:r>
          </w:p>
        </w:tc>
        <w:tc>
          <w:tcPr>
            <w:tcW w:w="169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1FF1C" w14:textId="6166C8AD" w:rsidR="003754C9" w:rsidRPr="00DD0F3D" w:rsidRDefault="003754C9" w:rsidP="003754C9">
            <w:pPr>
              <w:pStyle w:val="Standard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01.01.2025</w:t>
            </w:r>
          </w:p>
        </w:tc>
        <w:tc>
          <w:tcPr>
            <w:tcW w:w="183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4C5DC" w14:textId="3F2D6DCA" w:rsidR="003754C9" w:rsidRPr="00DD0F3D" w:rsidRDefault="003754C9" w:rsidP="003754C9">
            <w:pPr>
              <w:pStyle w:val="Standard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31.12.2026</w:t>
            </w:r>
          </w:p>
        </w:tc>
        <w:tc>
          <w:tcPr>
            <w:tcW w:w="228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79051" w14:textId="425D85EA" w:rsidR="003754C9" w:rsidRPr="00DD0F3D" w:rsidRDefault="003754C9" w:rsidP="003754C9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Департамент соціального захисту населення ОВА, управління цифрового розвитку, цифрових трансформацій і </w:t>
            </w:r>
            <w:proofErr w:type="spellStart"/>
            <w:r w:rsidRPr="00DD0F3D">
              <w:rPr>
                <w:rFonts w:ascii="Times New Roman" w:hAnsi="Times New Roman" w:cs="Times New Roman"/>
              </w:rPr>
              <w:t>цифровізації</w:t>
            </w:r>
            <w:proofErr w:type="spellEnd"/>
            <w:r w:rsidRPr="00DD0F3D">
              <w:rPr>
                <w:rFonts w:ascii="Times New Roman" w:hAnsi="Times New Roman" w:cs="Times New Roman"/>
              </w:rPr>
              <w:t xml:space="preserve"> ОВА, районні військові адміністрації, органи місцевого самоврядування</w:t>
            </w:r>
          </w:p>
        </w:tc>
        <w:tc>
          <w:tcPr>
            <w:tcW w:w="183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53B6E5F" w14:textId="77777777" w:rsidR="003754C9" w:rsidRPr="00DD0F3D" w:rsidRDefault="003754C9" w:rsidP="003754C9">
            <w:pPr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Місцеві бюджети, </w:t>
            </w:r>
          </w:p>
          <w:p w14:paraId="6406229A" w14:textId="77777777" w:rsidR="003754C9" w:rsidRPr="00DD0F3D" w:rsidRDefault="003754C9" w:rsidP="003754C9">
            <w:pPr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інші джерела, не </w:t>
            </w:r>
          </w:p>
          <w:p w14:paraId="5A6A63F5" w14:textId="77777777" w:rsidR="003754C9" w:rsidRPr="00DD0F3D" w:rsidRDefault="003754C9" w:rsidP="003754C9">
            <w:pPr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заборонені </w:t>
            </w:r>
          </w:p>
          <w:p w14:paraId="1B4855F6" w14:textId="3E898B11" w:rsidR="003754C9" w:rsidRPr="00DD0F3D" w:rsidRDefault="003754C9" w:rsidP="003754C9">
            <w:pPr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законодавством</w:t>
            </w:r>
          </w:p>
        </w:tc>
      </w:tr>
      <w:tr w:rsidR="00DD0F3D" w:rsidRPr="00DD0F3D" w14:paraId="1D35AF02" w14:textId="77777777" w:rsidTr="001C7CC1">
        <w:trPr>
          <w:trHeight w:val="850"/>
        </w:trPr>
        <w:tc>
          <w:tcPr>
            <w:tcW w:w="24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32E3A" w14:textId="77777777" w:rsidR="00165AB0" w:rsidRPr="00DD0F3D" w:rsidRDefault="00165AB0" w:rsidP="00165AB0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4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D6638" w14:textId="67B36CB4" w:rsidR="00165AB0" w:rsidRPr="00DD0F3D" w:rsidRDefault="00BA4D3C" w:rsidP="00165AB0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2</w:t>
            </w:r>
            <w:r w:rsidR="00165AB0" w:rsidRPr="00DD0F3D">
              <w:rPr>
                <w:rFonts w:ascii="Times New Roman" w:hAnsi="Times New Roman" w:cs="Times New Roman"/>
              </w:rPr>
              <w:t xml:space="preserve">) Проведення для працівників бібліотек навчальних </w:t>
            </w:r>
            <w:proofErr w:type="spellStart"/>
            <w:r w:rsidR="00165AB0" w:rsidRPr="00DD0F3D">
              <w:rPr>
                <w:rFonts w:ascii="Times New Roman" w:hAnsi="Times New Roman" w:cs="Times New Roman"/>
              </w:rPr>
              <w:t>вебінарів</w:t>
            </w:r>
            <w:proofErr w:type="spellEnd"/>
            <w:r w:rsidR="00165AB0" w:rsidRPr="00DD0F3D">
              <w:rPr>
                <w:rFonts w:ascii="Times New Roman" w:hAnsi="Times New Roman" w:cs="Times New Roman"/>
              </w:rPr>
              <w:t xml:space="preserve"> щодо надання цифрових послуг </w:t>
            </w:r>
          </w:p>
          <w:p w14:paraId="178763A3" w14:textId="77777777" w:rsidR="00165AB0" w:rsidRPr="00DD0F3D" w:rsidRDefault="00165AB0" w:rsidP="00165AB0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особам з інвалідністю та </w:t>
            </w:r>
          </w:p>
          <w:p w14:paraId="69411A52" w14:textId="40063044" w:rsidR="00165AB0" w:rsidRPr="00DD0F3D" w:rsidRDefault="00165AB0" w:rsidP="00165AB0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особам старшого віку</w:t>
            </w:r>
          </w:p>
        </w:tc>
        <w:tc>
          <w:tcPr>
            <w:tcW w:w="30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B9EED" w14:textId="29126407" w:rsidR="00165AB0" w:rsidRPr="00DD0F3D" w:rsidRDefault="00165AB0" w:rsidP="00165AB0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Підготовлено щокварталу звіт про кількість працівників бібліотек, які пройшли навчання</w:t>
            </w:r>
          </w:p>
        </w:tc>
        <w:tc>
          <w:tcPr>
            <w:tcW w:w="169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C9A20" w14:textId="21936D03" w:rsidR="00165AB0" w:rsidRPr="00DD0F3D" w:rsidRDefault="00165AB0" w:rsidP="00165AB0">
            <w:pPr>
              <w:pStyle w:val="Standard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01.01.2025</w:t>
            </w:r>
          </w:p>
        </w:tc>
        <w:tc>
          <w:tcPr>
            <w:tcW w:w="183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1A807" w14:textId="2FC9CCE7" w:rsidR="00165AB0" w:rsidRPr="00DD0F3D" w:rsidRDefault="00165AB0" w:rsidP="00165AB0">
            <w:pPr>
              <w:pStyle w:val="Standard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31.12.2026</w:t>
            </w:r>
          </w:p>
        </w:tc>
        <w:tc>
          <w:tcPr>
            <w:tcW w:w="228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7D0CA" w14:textId="7E12570B" w:rsidR="00165AB0" w:rsidRPr="00DD0F3D" w:rsidRDefault="00165AB0" w:rsidP="00165AB0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Департамент культури ОВА, , управління цифрового розвитку, цифрових трансформацій і </w:t>
            </w:r>
            <w:proofErr w:type="spellStart"/>
            <w:r w:rsidRPr="00DD0F3D">
              <w:rPr>
                <w:rFonts w:ascii="Times New Roman" w:hAnsi="Times New Roman" w:cs="Times New Roman"/>
              </w:rPr>
              <w:t>цифровізації</w:t>
            </w:r>
            <w:proofErr w:type="spellEnd"/>
            <w:r w:rsidRPr="00DD0F3D">
              <w:rPr>
                <w:rFonts w:ascii="Times New Roman" w:hAnsi="Times New Roman" w:cs="Times New Roman"/>
              </w:rPr>
              <w:t xml:space="preserve"> ОВА</w:t>
            </w:r>
            <w:r w:rsidR="00680F9F" w:rsidRPr="00DD0F3D">
              <w:rPr>
                <w:rFonts w:ascii="Times New Roman" w:hAnsi="Times New Roman" w:cs="Times New Roman"/>
              </w:rPr>
              <w:t>,</w:t>
            </w:r>
            <w:r w:rsidRPr="00DD0F3D">
              <w:rPr>
                <w:rFonts w:ascii="Times New Roman" w:hAnsi="Times New Roman" w:cs="Times New Roman"/>
              </w:rPr>
              <w:t xml:space="preserve"> органи місцевого самоврядування</w:t>
            </w:r>
          </w:p>
        </w:tc>
        <w:tc>
          <w:tcPr>
            <w:tcW w:w="183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CCEA343" w14:textId="77777777" w:rsidR="00165AB0" w:rsidRPr="00DD0F3D" w:rsidRDefault="00165AB0" w:rsidP="00165AB0">
            <w:pPr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Місцеві бюджети, </w:t>
            </w:r>
          </w:p>
          <w:p w14:paraId="5E5A0599" w14:textId="77777777" w:rsidR="00165AB0" w:rsidRPr="00DD0F3D" w:rsidRDefault="00165AB0" w:rsidP="00165AB0">
            <w:pPr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інші джерела, не </w:t>
            </w:r>
          </w:p>
          <w:p w14:paraId="3E95AAA1" w14:textId="77777777" w:rsidR="00165AB0" w:rsidRPr="00DD0F3D" w:rsidRDefault="00165AB0" w:rsidP="00165AB0">
            <w:pPr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заборонені </w:t>
            </w:r>
          </w:p>
          <w:p w14:paraId="52518A5B" w14:textId="0EBFB97C" w:rsidR="00165AB0" w:rsidRPr="00DD0F3D" w:rsidRDefault="00165AB0" w:rsidP="00165AB0">
            <w:pPr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законодавством</w:t>
            </w:r>
          </w:p>
        </w:tc>
      </w:tr>
      <w:tr w:rsidR="00DD0F3D" w:rsidRPr="00DD0F3D" w14:paraId="542B9FA8" w14:textId="77777777" w:rsidTr="001C7CC1">
        <w:trPr>
          <w:trHeight w:val="850"/>
        </w:trPr>
        <w:tc>
          <w:tcPr>
            <w:tcW w:w="24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81216" w14:textId="6E1F575E" w:rsidR="00165AB0" w:rsidRPr="00DD0F3D" w:rsidRDefault="001C7CC1" w:rsidP="00165AB0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165AB0" w:rsidRPr="00DD0F3D">
              <w:rPr>
                <w:rFonts w:ascii="Times New Roman" w:hAnsi="Times New Roman" w:cs="Times New Roman"/>
              </w:rPr>
              <w:t xml:space="preserve">. Забезпечення </w:t>
            </w:r>
          </w:p>
          <w:p w14:paraId="358ABC92" w14:textId="77777777" w:rsidR="00165AB0" w:rsidRPr="00DD0F3D" w:rsidRDefault="00165AB0" w:rsidP="00165AB0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пріоритетної </w:t>
            </w:r>
          </w:p>
          <w:p w14:paraId="150119C8" w14:textId="540AD444" w:rsidR="00165AB0" w:rsidRPr="00DD0F3D" w:rsidRDefault="00165AB0" w:rsidP="00165AB0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модернізації ключових</w:t>
            </w:r>
            <w:r w:rsidRPr="00DD0F3D">
              <w:t xml:space="preserve"> </w:t>
            </w:r>
            <w:r w:rsidRPr="00DD0F3D">
              <w:rPr>
                <w:rFonts w:ascii="Times New Roman" w:hAnsi="Times New Roman" w:cs="Times New Roman"/>
              </w:rPr>
              <w:t xml:space="preserve">онлайн-ресурсів </w:t>
            </w:r>
          </w:p>
          <w:p w14:paraId="6646DC54" w14:textId="77777777" w:rsidR="00165AB0" w:rsidRPr="00DD0F3D" w:rsidRDefault="00165AB0" w:rsidP="00165AB0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органів державної </w:t>
            </w:r>
          </w:p>
          <w:p w14:paraId="477F7814" w14:textId="77777777" w:rsidR="00165AB0" w:rsidRPr="00DD0F3D" w:rsidRDefault="00165AB0" w:rsidP="00165AB0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lastRenderedPageBreak/>
              <w:t xml:space="preserve">влади для забезпечення </w:t>
            </w:r>
          </w:p>
          <w:p w14:paraId="002E70E2" w14:textId="77777777" w:rsidR="00165AB0" w:rsidRPr="00DD0F3D" w:rsidRDefault="00165AB0" w:rsidP="00165AB0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відповідності вимогам </w:t>
            </w:r>
          </w:p>
          <w:p w14:paraId="10AD4ADF" w14:textId="77777777" w:rsidR="00165AB0" w:rsidRPr="00DD0F3D" w:rsidRDefault="00165AB0" w:rsidP="00165AB0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щодо цифрової </w:t>
            </w:r>
          </w:p>
          <w:p w14:paraId="631E0C67" w14:textId="77777777" w:rsidR="00165AB0" w:rsidRPr="00DD0F3D" w:rsidRDefault="00165AB0" w:rsidP="00165AB0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доступності відповідно </w:t>
            </w:r>
          </w:p>
          <w:p w14:paraId="12CEA6E4" w14:textId="77777777" w:rsidR="00165AB0" w:rsidRPr="00DD0F3D" w:rsidRDefault="00165AB0" w:rsidP="00165AB0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до постанови Кабінету </w:t>
            </w:r>
          </w:p>
          <w:p w14:paraId="1CE52BDB" w14:textId="77777777" w:rsidR="00165AB0" w:rsidRPr="00DD0F3D" w:rsidRDefault="00165AB0" w:rsidP="00165AB0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Міністрів України від </w:t>
            </w:r>
          </w:p>
          <w:p w14:paraId="1ED03EC9" w14:textId="77777777" w:rsidR="00165AB0" w:rsidRPr="00DD0F3D" w:rsidRDefault="00165AB0" w:rsidP="00165AB0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21 липня 2023 р. № 757 </w:t>
            </w:r>
          </w:p>
          <w:p w14:paraId="360570C6" w14:textId="77777777" w:rsidR="00165AB0" w:rsidRPr="00DD0F3D" w:rsidRDefault="00165AB0" w:rsidP="00165AB0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“Деякі питання </w:t>
            </w:r>
          </w:p>
          <w:p w14:paraId="09C427E9" w14:textId="77777777" w:rsidR="00165AB0" w:rsidRPr="00DD0F3D" w:rsidRDefault="00165AB0" w:rsidP="00165AB0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доступності </w:t>
            </w:r>
          </w:p>
          <w:p w14:paraId="453BD02A" w14:textId="0050AEFB" w:rsidR="00165AB0" w:rsidRPr="00DD0F3D" w:rsidRDefault="00165AB0" w:rsidP="00165AB0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інформаційно-комунікаційних систем </w:t>
            </w:r>
          </w:p>
          <w:p w14:paraId="22ADAFC7" w14:textId="77777777" w:rsidR="00165AB0" w:rsidRPr="00DD0F3D" w:rsidRDefault="00165AB0" w:rsidP="00165AB0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та документів в </w:t>
            </w:r>
          </w:p>
          <w:p w14:paraId="0F2FF620" w14:textId="3E7E0ED8" w:rsidR="00165AB0" w:rsidRPr="00DD0F3D" w:rsidRDefault="00165AB0" w:rsidP="00165AB0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електронній формі”</w:t>
            </w:r>
          </w:p>
        </w:tc>
        <w:tc>
          <w:tcPr>
            <w:tcW w:w="284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B8D84" w14:textId="6C179E32" w:rsidR="00165AB0" w:rsidRPr="00DD0F3D" w:rsidRDefault="00165AB0" w:rsidP="00165AB0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lastRenderedPageBreak/>
              <w:t xml:space="preserve">1) Актуалізація сайтів </w:t>
            </w:r>
          </w:p>
          <w:p w14:paraId="2E59AC76" w14:textId="0F6F75BC" w:rsidR="00165AB0" w:rsidRPr="00DD0F3D" w:rsidRDefault="00165AB0" w:rsidP="00165AB0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обласних бібліотек відповідно до вимог </w:t>
            </w:r>
          </w:p>
          <w:p w14:paraId="3E01DD1A" w14:textId="658AF584" w:rsidR="00165AB0" w:rsidRPr="00DD0F3D" w:rsidRDefault="00165AB0" w:rsidP="00165AB0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lastRenderedPageBreak/>
              <w:t>щодо доступності онлайн-ресурсів та онлайн-контенту</w:t>
            </w:r>
          </w:p>
        </w:tc>
        <w:tc>
          <w:tcPr>
            <w:tcW w:w="30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07CFF" w14:textId="15699B17" w:rsidR="00165AB0" w:rsidRPr="00DD0F3D" w:rsidRDefault="00165AB0" w:rsidP="00165AB0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lastRenderedPageBreak/>
              <w:t xml:space="preserve">Підготовлено звіт про </w:t>
            </w:r>
          </w:p>
          <w:p w14:paraId="688C001D" w14:textId="18EA52CF" w:rsidR="00165AB0" w:rsidRPr="00DD0F3D" w:rsidRDefault="00165AB0" w:rsidP="00165AB0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кількість актуалізованих сайтів бібліотек</w:t>
            </w:r>
          </w:p>
        </w:tc>
        <w:tc>
          <w:tcPr>
            <w:tcW w:w="169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D5849" w14:textId="28D5E8C9" w:rsidR="00165AB0" w:rsidRPr="00DD0F3D" w:rsidRDefault="00165AB0" w:rsidP="00165AB0">
            <w:pPr>
              <w:pStyle w:val="Standard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01.01.2025</w:t>
            </w:r>
          </w:p>
        </w:tc>
        <w:tc>
          <w:tcPr>
            <w:tcW w:w="183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0DD1B" w14:textId="31503D57" w:rsidR="00165AB0" w:rsidRPr="00DD0F3D" w:rsidRDefault="00165AB0" w:rsidP="00165AB0">
            <w:pPr>
              <w:pStyle w:val="Standard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31.12.2026</w:t>
            </w:r>
          </w:p>
        </w:tc>
        <w:tc>
          <w:tcPr>
            <w:tcW w:w="228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F46ED" w14:textId="2C98F9E1" w:rsidR="00165AB0" w:rsidRPr="00DD0F3D" w:rsidRDefault="00165AB0" w:rsidP="00165AB0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Департамент культури ОВА, управління цифрового розвитку, цифрових </w:t>
            </w:r>
            <w:r w:rsidRPr="00DD0F3D">
              <w:rPr>
                <w:rFonts w:ascii="Times New Roman" w:hAnsi="Times New Roman" w:cs="Times New Roman"/>
              </w:rPr>
              <w:lastRenderedPageBreak/>
              <w:t xml:space="preserve">трансформацій і </w:t>
            </w:r>
            <w:proofErr w:type="spellStart"/>
            <w:r w:rsidRPr="00DD0F3D">
              <w:rPr>
                <w:rFonts w:ascii="Times New Roman" w:hAnsi="Times New Roman" w:cs="Times New Roman"/>
              </w:rPr>
              <w:t>цифровізації</w:t>
            </w:r>
            <w:proofErr w:type="spellEnd"/>
            <w:r w:rsidRPr="00DD0F3D">
              <w:rPr>
                <w:rFonts w:ascii="Times New Roman" w:hAnsi="Times New Roman" w:cs="Times New Roman"/>
              </w:rPr>
              <w:t xml:space="preserve"> ОВА</w:t>
            </w:r>
            <w:r w:rsidR="00680F9F" w:rsidRPr="00DD0F3D">
              <w:rPr>
                <w:rFonts w:ascii="Times New Roman" w:hAnsi="Times New Roman" w:cs="Times New Roman"/>
              </w:rPr>
              <w:t>,</w:t>
            </w:r>
            <w:r w:rsidRPr="00DD0F3D">
              <w:rPr>
                <w:rFonts w:ascii="Times New Roman" w:hAnsi="Times New Roman" w:cs="Times New Roman"/>
              </w:rPr>
              <w:t xml:space="preserve">  органи місцевого самоврядування</w:t>
            </w:r>
          </w:p>
        </w:tc>
        <w:tc>
          <w:tcPr>
            <w:tcW w:w="183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EF074BF" w14:textId="6E70BBB3" w:rsidR="00165AB0" w:rsidRPr="00DD0F3D" w:rsidRDefault="00165AB0" w:rsidP="00165AB0">
            <w:pPr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lastRenderedPageBreak/>
              <w:t>Місцеві бюджети</w:t>
            </w:r>
          </w:p>
          <w:p w14:paraId="0520BE27" w14:textId="70778419" w:rsidR="00165AB0" w:rsidRPr="00DD0F3D" w:rsidRDefault="00165AB0" w:rsidP="00165AB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D0F3D" w:rsidRPr="00DD0F3D" w14:paraId="38A44CFE" w14:textId="77777777" w:rsidTr="001C7CC1">
        <w:trPr>
          <w:trHeight w:val="850"/>
        </w:trPr>
        <w:tc>
          <w:tcPr>
            <w:tcW w:w="24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74FF7" w14:textId="77777777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4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393B7" w14:textId="5AA596C4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2) Забезпечити розвиток телемедицини</w:t>
            </w:r>
          </w:p>
        </w:tc>
        <w:tc>
          <w:tcPr>
            <w:tcW w:w="30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6BD48" w14:textId="23AF439D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Реалізовано організаційно-технічні рішення для </w:t>
            </w:r>
            <w:proofErr w:type="spellStart"/>
            <w:r w:rsidRPr="00DD0F3D">
              <w:rPr>
                <w:rFonts w:ascii="Times New Roman" w:hAnsi="Times New Roman" w:cs="Times New Roman"/>
              </w:rPr>
              <w:t>телеконсультування</w:t>
            </w:r>
            <w:proofErr w:type="spellEnd"/>
            <w:r w:rsidRPr="00DD0F3D">
              <w:rPr>
                <w:rFonts w:ascii="Times New Roman" w:hAnsi="Times New Roman" w:cs="Times New Roman"/>
              </w:rPr>
              <w:t>, телеметрії, зокрема для підвищення доступності медичної допомоги в умовах воєнного стану</w:t>
            </w:r>
          </w:p>
        </w:tc>
        <w:tc>
          <w:tcPr>
            <w:tcW w:w="169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654C1" w14:textId="77777777" w:rsidR="004F4383" w:rsidRPr="00DD0F3D" w:rsidRDefault="004F4383" w:rsidP="004F4383">
            <w:pPr>
              <w:pStyle w:val="Standard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01.01.2025</w:t>
            </w:r>
          </w:p>
          <w:p w14:paraId="5E9838EA" w14:textId="77777777" w:rsidR="004F4383" w:rsidRPr="00DD0F3D" w:rsidRDefault="004F4383" w:rsidP="004F4383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C46F9" w14:textId="32017BBA" w:rsidR="004F4383" w:rsidRPr="00DD0F3D" w:rsidRDefault="004F4383" w:rsidP="004F4383">
            <w:pPr>
              <w:pStyle w:val="Standard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31.12.2026</w:t>
            </w:r>
          </w:p>
        </w:tc>
        <w:tc>
          <w:tcPr>
            <w:tcW w:w="228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01A12" w14:textId="159B7314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Департамент охорони здоров’я ОВА, </w:t>
            </w:r>
          </w:p>
          <w:p w14:paraId="07CB6965" w14:textId="2C54DFF5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органи місцевого самоврядування</w:t>
            </w:r>
          </w:p>
        </w:tc>
        <w:tc>
          <w:tcPr>
            <w:tcW w:w="183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60CBB95" w14:textId="4B48A562" w:rsidR="004F4383" w:rsidRPr="00DD0F3D" w:rsidRDefault="004F4383" w:rsidP="004F4383">
            <w:pPr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Місцеві бюджети, </w:t>
            </w:r>
          </w:p>
          <w:p w14:paraId="6BFE8906" w14:textId="68ED9515" w:rsidR="004F4383" w:rsidRPr="00DD0F3D" w:rsidRDefault="004F4383" w:rsidP="004F4383">
            <w:pPr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інші джерела, не </w:t>
            </w:r>
          </w:p>
          <w:p w14:paraId="1EDB9FC5" w14:textId="77777777" w:rsidR="004F4383" w:rsidRPr="00DD0F3D" w:rsidRDefault="004F4383" w:rsidP="004F4383">
            <w:pPr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заборонені </w:t>
            </w:r>
          </w:p>
          <w:p w14:paraId="61FEC1DA" w14:textId="6A8D1451" w:rsidR="004F4383" w:rsidRPr="00DD0F3D" w:rsidRDefault="004F4383" w:rsidP="004F4383">
            <w:pPr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законодавством</w:t>
            </w:r>
          </w:p>
          <w:p w14:paraId="2196FE3E" w14:textId="77777777" w:rsidR="004F4383" w:rsidRPr="00DD0F3D" w:rsidRDefault="004F4383" w:rsidP="004F438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D0F3D" w:rsidRPr="00DD0F3D" w14:paraId="231FF3BA" w14:textId="77777777" w:rsidTr="00680F9F">
        <w:trPr>
          <w:trHeight w:val="352"/>
        </w:trPr>
        <w:tc>
          <w:tcPr>
            <w:tcW w:w="15983" w:type="dxa"/>
            <w:gridSpan w:val="3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864CD" w14:textId="03872B2A" w:rsidR="004F4383" w:rsidRPr="00DD0F3D" w:rsidRDefault="004F4383" w:rsidP="004F438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DD0F3D">
              <w:rPr>
                <w:rFonts w:ascii="Times New Roman" w:hAnsi="Times New Roman" w:cs="Times New Roman"/>
                <w:b/>
                <w:bCs/>
              </w:rPr>
              <w:t xml:space="preserve">Напрям 4. Суспільна та громадянська </w:t>
            </w:r>
            <w:proofErr w:type="spellStart"/>
            <w:r w:rsidRPr="00DD0F3D">
              <w:rPr>
                <w:rFonts w:ascii="Times New Roman" w:hAnsi="Times New Roman" w:cs="Times New Roman"/>
                <w:b/>
                <w:bCs/>
              </w:rPr>
              <w:t>безбар’єрність</w:t>
            </w:r>
            <w:proofErr w:type="spellEnd"/>
          </w:p>
        </w:tc>
      </w:tr>
      <w:tr w:rsidR="00DD0F3D" w:rsidRPr="00DD0F3D" w14:paraId="4D9433E1" w14:textId="77777777" w:rsidTr="00680F9F">
        <w:trPr>
          <w:trHeight w:val="555"/>
        </w:trPr>
        <w:tc>
          <w:tcPr>
            <w:tcW w:w="15983" w:type="dxa"/>
            <w:gridSpan w:val="3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A8F9B" w14:textId="50F141CD" w:rsidR="004F4383" w:rsidRPr="00DD0F3D" w:rsidRDefault="004F4383" w:rsidP="004F4383">
            <w:pPr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  <w:b/>
                <w:bCs/>
              </w:rPr>
              <w:t>Стратегічна ціль 4.1. „Різні суспільні групи користуються рівними правами та можливостями для залучення в процес ухвалення рішень та громадської участі”</w:t>
            </w:r>
          </w:p>
        </w:tc>
      </w:tr>
      <w:tr w:rsidR="00DD0F3D" w:rsidRPr="00DD0F3D" w14:paraId="20150146" w14:textId="77777777" w:rsidTr="001C7CC1">
        <w:trPr>
          <w:trHeight w:val="850"/>
        </w:trPr>
        <w:tc>
          <w:tcPr>
            <w:tcW w:w="24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D849A" w14:textId="4367B266" w:rsidR="009B53A7" w:rsidRPr="00DD0F3D" w:rsidRDefault="00BA4D3C" w:rsidP="009B53A7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1</w:t>
            </w:r>
            <w:r w:rsidR="001C7CC1">
              <w:rPr>
                <w:rFonts w:ascii="Times New Roman" w:hAnsi="Times New Roman" w:cs="Times New Roman"/>
              </w:rPr>
              <w:t>6</w:t>
            </w:r>
            <w:r w:rsidR="009B53A7" w:rsidRPr="00DD0F3D">
              <w:rPr>
                <w:rFonts w:ascii="Times New Roman" w:hAnsi="Times New Roman" w:cs="Times New Roman"/>
              </w:rPr>
              <w:t xml:space="preserve">. Забезпечення </w:t>
            </w:r>
          </w:p>
          <w:p w14:paraId="4754A637" w14:textId="77777777" w:rsidR="009B53A7" w:rsidRPr="00DD0F3D" w:rsidRDefault="009B53A7" w:rsidP="009B53A7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розвитку обізнаності </w:t>
            </w:r>
          </w:p>
          <w:p w14:paraId="15797482" w14:textId="77777777" w:rsidR="009B53A7" w:rsidRPr="00DD0F3D" w:rsidRDefault="009B53A7" w:rsidP="009B53A7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громадян про питання </w:t>
            </w:r>
          </w:p>
          <w:p w14:paraId="6F776D13" w14:textId="77777777" w:rsidR="009B53A7" w:rsidRPr="00DD0F3D" w:rsidRDefault="009B53A7" w:rsidP="009B53A7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D0F3D">
              <w:rPr>
                <w:rFonts w:ascii="Times New Roman" w:hAnsi="Times New Roman" w:cs="Times New Roman"/>
              </w:rPr>
              <w:t>безбар’єрності</w:t>
            </w:r>
            <w:proofErr w:type="spellEnd"/>
            <w:r w:rsidRPr="00DD0F3D">
              <w:rPr>
                <w:rFonts w:ascii="Times New Roman" w:hAnsi="Times New Roman" w:cs="Times New Roman"/>
              </w:rPr>
              <w:t xml:space="preserve"> та </w:t>
            </w:r>
          </w:p>
          <w:p w14:paraId="53A0678A" w14:textId="77777777" w:rsidR="009B53A7" w:rsidRPr="00DD0F3D" w:rsidRDefault="009B53A7" w:rsidP="009B53A7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політики держави у цій </w:t>
            </w:r>
          </w:p>
          <w:p w14:paraId="089CA4EE" w14:textId="4BB0F9DD" w:rsidR="004F4383" w:rsidRPr="00DD0F3D" w:rsidRDefault="009B53A7" w:rsidP="009B53A7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сфері</w:t>
            </w:r>
          </w:p>
        </w:tc>
        <w:tc>
          <w:tcPr>
            <w:tcW w:w="284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56EE5" w14:textId="352824B8" w:rsidR="004F4383" w:rsidRPr="00DD0F3D" w:rsidRDefault="00BA4D3C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1</w:t>
            </w:r>
            <w:r w:rsidR="004F4383" w:rsidRPr="00DD0F3D">
              <w:rPr>
                <w:rFonts w:ascii="Times New Roman" w:hAnsi="Times New Roman" w:cs="Times New Roman"/>
              </w:rPr>
              <w:t>) Розроблення комунікаційних планів з визначенням тематики,</w:t>
            </w:r>
            <w:r w:rsidR="004F4383" w:rsidRPr="00DD0F3D">
              <w:t xml:space="preserve"> </w:t>
            </w:r>
            <w:r w:rsidR="004F4383" w:rsidRPr="00DD0F3D">
              <w:rPr>
                <w:rFonts w:ascii="Times New Roman" w:hAnsi="Times New Roman" w:cs="Times New Roman"/>
              </w:rPr>
              <w:t xml:space="preserve">строків, спікерів, шляхів поширення інформації та </w:t>
            </w:r>
          </w:p>
          <w:p w14:paraId="7C6FEAAA" w14:textId="172C15F2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подання їх МКСК</w:t>
            </w:r>
          </w:p>
        </w:tc>
        <w:tc>
          <w:tcPr>
            <w:tcW w:w="30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84402" w14:textId="6106360C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Розроблено</w:t>
            </w:r>
          </w:p>
          <w:p w14:paraId="6C8A8267" w14:textId="16D600A2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комунікаційні плани</w:t>
            </w:r>
          </w:p>
        </w:tc>
        <w:tc>
          <w:tcPr>
            <w:tcW w:w="169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992FF" w14:textId="37AF2D30" w:rsidR="004F4383" w:rsidRPr="00DD0F3D" w:rsidRDefault="004F4383" w:rsidP="004F4383">
            <w:pPr>
              <w:pStyle w:val="Standard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01.01.2025</w:t>
            </w:r>
          </w:p>
        </w:tc>
        <w:tc>
          <w:tcPr>
            <w:tcW w:w="183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8F191" w14:textId="7828487B" w:rsidR="004F4383" w:rsidRPr="00DD0F3D" w:rsidRDefault="004F4383" w:rsidP="004F4383">
            <w:pPr>
              <w:pStyle w:val="Standard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31.12.2025</w:t>
            </w:r>
          </w:p>
        </w:tc>
        <w:tc>
          <w:tcPr>
            <w:tcW w:w="228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8129A" w14:textId="42B53E36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Департамент стратегічних комунікацій, національностей та релігій ОВА</w:t>
            </w:r>
          </w:p>
        </w:tc>
        <w:tc>
          <w:tcPr>
            <w:tcW w:w="183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A9E905D" w14:textId="3C718B59" w:rsidR="004F4383" w:rsidRPr="00DD0F3D" w:rsidRDefault="004F4383" w:rsidP="004F438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D0F3D" w:rsidRPr="00DD0F3D" w14:paraId="119DC0C8" w14:textId="77777777" w:rsidTr="001C7CC1">
        <w:trPr>
          <w:trHeight w:val="850"/>
        </w:trPr>
        <w:tc>
          <w:tcPr>
            <w:tcW w:w="24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45BD7" w14:textId="2B62CF17" w:rsidR="004F4383" w:rsidRPr="00DD0F3D" w:rsidRDefault="001C7CC1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4F4383" w:rsidRPr="00DD0F3D">
              <w:rPr>
                <w:rFonts w:ascii="Times New Roman" w:hAnsi="Times New Roman" w:cs="Times New Roman"/>
              </w:rPr>
              <w:t xml:space="preserve">. Розвиток </w:t>
            </w:r>
          </w:p>
          <w:p w14:paraId="4FE40359" w14:textId="77777777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громадянської освіти </w:t>
            </w:r>
          </w:p>
          <w:p w14:paraId="796148AB" w14:textId="77777777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дорослих, дітей та </w:t>
            </w:r>
          </w:p>
          <w:p w14:paraId="242DB212" w14:textId="77777777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молоді для всіх </w:t>
            </w:r>
          </w:p>
          <w:p w14:paraId="44EEC41B" w14:textId="08153063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суспільних груп</w:t>
            </w:r>
          </w:p>
        </w:tc>
        <w:tc>
          <w:tcPr>
            <w:tcW w:w="284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64248" w14:textId="7983F284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1) Забезпечено проведення </w:t>
            </w:r>
          </w:p>
          <w:p w14:paraId="4DE99634" w14:textId="77777777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D0F3D">
              <w:rPr>
                <w:rFonts w:ascii="Times New Roman" w:hAnsi="Times New Roman" w:cs="Times New Roman"/>
              </w:rPr>
              <w:t>освітньо</w:t>
            </w:r>
            <w:proofErr w:type="spellEnd"/>
            <w:r w:rsidRPr="00DD0F3D">
              <w:rPr>
                <w:rFonts w:ascii="Times New Roman" w:hAnsi="Times New Roman" w:cs="Times New Roman"/>
              </w:rPr>
              <w:t xml:space="preserve">-виховних, </w:t>
            </w:r>
          </w:p>
          <w:p w14:paraId="3558F47E" w14:textId="3C49A577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інформаційно просвітницьких заходів з молодіжними </w:t>
            </w:r>
            <w:r w:rsidRPr="00DD0F3D">
              <w:rPr>
                <w:rFonts w:ascii="Times New Roman" w:hAnsi="Times New Roman" w:cs="Times New Roman"/>
              </w:rPr>
              <w:lastRenderedPageBreak/>
              <w:t xml:space="preserve">працівниками, представниками </w:t>
            </w:r>
          </w:p>
          <w:p w14:paraId="30A86682" w14:textId="77777777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молодіжних центрів та </w:t>
            </w:r>
          </w:p>
          <w:p w14:paraId="47714FCF" w14:textId="77777777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просторів, молодіжних </w:t>
            </w:r>
          </w:p>
          <w:p w14:paraId="610F9615" w14:textId="77777777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консультативно-дорадчих </w:t>
            </w:r>
          </w:p>
          <w:p w14:paraId="6DE9D0BE" w14:textId="537F1C73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органів та активної молоді для забезпечення необхідними інструментами, підвищення </w:t>
            </w:r>
          </w:p>
          <w:p w14:paraId="7722A736" w14:textId="39CDF7DC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рівня їх спроможності та якості роботи з різними категоріями молоді (зокрема особами з </w:t>
            </w:r>
          </w:p>
          <w:p w14:paraId="0775C260" w14:textId="77777777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інвалідністю та внутрішньо </w:t>
            </w:r>
          </w:p>
          <w:p w14:paraId="4BAE84D0" w14:textId="77777777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переміщеними особами, які </w:t>
            </w:r>
          </w:p>
          <w:p w14:paraId="0129F24A" w14:textId="77777777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постраждали внаслідок </w:t>
            </w:r>
          </w:p>
          <w:p w14:paraId="16E624F7" w14:textId="1E7F0203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збройної агресії проти України) для її залучення до громадянського та політичного життя, а також розбудови громадянського суспільства</w:t>
            </w:r>
          </w:p>
        </w:tc>
        <w:tc>
          <w:tcPr>
            <w:tcW w:w="30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AAD15" w14:textId="1D8CC455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lastRenderedPageBreak/>
              <w:t xml:space="preserve">Забезпечено публікацію </w:t>
            </w:r>
          </w:p>
          <w:p w14:paraId="5ACF086C" w14:textId="77777777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щокварталу на </w:t>
            </w:r>
          </w:p>
          <w:p w14:paraId="5382F292" w14:textId="77777777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офіційному веб-сайті </w:t>
            </w:r>
          </w:p>
          <w:p w14:paraId="61A0B4FC" w14:textId="77777777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D0F3D">
              <w:rPr>
                <w:rFonts w:ascii="Times New Roman" w:hAnsi="Times New Roman" w:cs="Times New Roman"/>
              </w:rPr>
              <w:t>Мінмолодьспорту</w:t>
            </w:r>
            <w:proofErr w:type="spellEnd"/>
            <w:r w:rsidRPr="00DD0F3D">
              <w:rPr>
                <w:rFonts w:ascii="Times New Roman" w:hAnsi="Times New Roman" w:cs="Times New Roman"/>
              </w:rPr>
              <w:t xml:space="preserve"> звіту </w:t>
            </w:r>
          </w:p>
          <w:p w14:paraId="6D4C219A" w14:textId="77777777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про результати </w:t>
            </w:r>
          </w:p>
          <w:p w14:paraId="1CB20D07" w14:textId="77777777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lastRenderedPageBreak/>
              <w:t xml:space="preserve">проведення заходів із </w:t>
            </w:r>
          </w:p>
          <w:p w14:paraId="75AA9796" w14:textId="77777777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зазначенням кількості </w:t>
            </w:r>
          </w:p>
          <w:p w14:paraId="2C8651BA" w14:textId="77777777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учасників, кількості </w:t>
            </w:r>
          </w:p>
          <w:p w14:paraId="37FA0657" w14:textId="77777777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проведених заходів, </w:t>
            </w:r>
          </w:p>
          <w:p w14:paraId="0DD2132C" w14:textId="77777777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типів та тематики </w:t>
            </w:r>
          </w:p>
          <w:p w14:paraId="4F36311C" w14:textId="77777777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заходів, дати їх </w:t>
            </w:r>
          </w:p>
          <w:p w14:paraId="1624D374" w14:textId="6D06ECDD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проведення тощо</w:t>
            </w:r>
          </w:p>
        </w:tc>
        <w:tc>
          <w:tcPr>
            <w:tcW w:w="169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0B3B4" w14:textId="69D5FBAD" w:rsidR="004F4383" w:rsidRPr="00DD0F3D" w:rsidRDefault="004F4383" w:rsidP="004F4383">
            <w:pPr>
              <w:pStyle w:val="Standard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lastRenderedPageBreak/>
              <w:t>01.01.2025</w:t>
            </w:r>
          </w:p>
        </w:tc>
        <w:tc>
          <w:tcPr>
            <w:tcW w:w="183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ABA75" w14:textId="5361CFD8" w:rsidR="004F4383" w:rsidRPr="00DD0F3D" w:rsidRDefault="004F4383" w:rsidP="004F4383">
            <w:pPr>
              <w:pStyle w:val="Standard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31.12.2026</w:t>
            </w:r>
          </w:p>
        </w:tc>
        <w:tc>
          <w:tcPr>
            <w:tcW w:w="228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011F0" w14:textId="6F7D87E7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Департамент освіти і науки, молоді та спорту ОВА, районні військові адміністрації, органи </w:t>
            </w:r>
            <w:r w:rsidRPr="00DD0F3D">
              <w:rPr>
                <w:rFonts w:ascii="Times New Roman" w:hAnsi="Times New Roman" w:cs="Times New Roman"/>
              </w:rPr>
              <w:lastRenderedPageBreak/>
              <w:t>місцевого самоврядування</w:t>
            </w:r>
          </w:p>
        </w:tc>
        <w:tc>
          <w:tcPr>
            <w:tcW w:w="183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75578B6" w14:textId="77777777" w:rsidR="004F4383" w:rsidRPr="00DD0F3D" w:rsidRDefault="004F4383" w:rsidP="004F4383">
            <w:pPr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lastRenderedPageBreak/>
              <w:t xml:space="preserve">Місцеві бюджети, </w:t>
            </w:r>
          </w:p>
          <w:p w14:paraId="0504BDE1" w14:textId="77777777" w:rsidR="004F4383" w:rsidRPr="00DD0F3D" w:rsidRDefault="004F4383" w:rsidP="004F4383">
            <w:pPr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інші джерела, не </w:t>
            </w:r>
          </w:p>
          <w:p w14:paraId="21F51976" w14:textId="77777777" w:rsidR="004F4383" w:rsidRPr="00DD0F3D" w:rsidRDefault="004F4383" w:rsidP="004F4383">
            <w:pPr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заборонені </w:t>
            </w:r>
          </w:p>
          <w:p w14:paraId="545D128E" w14:textId="52DE8A99" w:rsidR="004F4383" w:rsidRPr="00DD0F3D" w:rsidRDefault="004F4383" w:rsidP="004F4383">
            <w:pPr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законодавством</w:t>
            </w:r>
          </w:p>
        </w:tc>
      </w:tr>
      <w:tr w:rsidR="00DD0F3D" w:rsidRPr="00DD0F3D" w14:paraId="241074E5" w14:textId="77777777" w:rsidTr="001C7CC1">
        <w:trPr>
          <w:trHeight w:val="850"/>
        </w:trPr>
        <w:tc>
          <w:tcPr>
            <w:tcW w:w="24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2A13E" w14:textId="77777777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4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C1111" w14:textId="67B0800F" w:rsidR="004F4383" w:rsidRPr="00DD0F3D" w:rsidRDefault="00BA4D3C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2</w:t>
            </w:r>
            <w:r w:rsidR="004F4383" w:rsidRPr="00DD0F3D">
              <w:rPr>
                <w:rFonts w:ascii="Times New Roman" w:hAnsi="Times New Roman" w:cs="Times New Roman"/>
              </w:rPr>
              <w:t xml:space="preserve">) Запровадження у закладах загальної середньої та професійно-технічної освіти години спілкування та позакласних заходів щодо коректної мови, гідного ставлення до всіх громадян, включаючи осіб старшого віку та осіб з інвалідністю, осіб з </w:t>
            </w:r>
          </w:p>
          <w:p w14:paraId="5A50AE40" w14:textId="5A35C81F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інвалідністю внаслідок війни, ветеранів війни, формування поваги до </w:t>
            </w:r>
            <w:r w:rsidRPr="00DD0F3D">
              <w:rPr>
                <w:rFonts w:ascii="Times New Roman" w:hAnsi="Times New Roman" w:cs="Times New Roman"/>
              </w:rPr>
              <w:lastRenderedPageBreak/>
              <w:t>людей незалежно від віку і виховання солідарності між поколіннями та недопущення дискримінації</w:t>
            </w:r>
          </w:p>
        </w:tc>
        <w:tc>
          <w:tcPr>
            <w:tcW w:w="30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F9CF1" w14:textId="71F841A8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lastRenderedPageBreak/>
              <w:t xml:space="preserve">Підготовлено довідку </w:t>
            </w:r>
          </w:p>
          <w:p w14:paraId="3D6479F4" w14:textId="77777777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щодо запровадження </w:t>
            </w:r>
          </w:p>
          <w:p w14:paraId="52A76C85" w14:textId="77777777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години спілкування та </w:t>
            </w:r>
          </w:p>
          <w:p w14:paraId="7BFB03DA" w14:textId="77777777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позакласних заходів, </w:t>
            </w:r>
          </w:p>
          <w:p w14:paraId="67CFC4B8" w14:textId="77777777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звіт про результати </w:t>
            </w:r>
          </w:p>
          <w:p w14:paraId="6439A836" w14:textId="28BAB0DE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проведення заходів</w:t>
            </w:r>
          </w:p>
        </w:tc>
        <w:tc>
          <w:tcPr>
            <w:tcW w:w="169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70D17" w14:textId="639691C7" w:rsidR="004F4383" w:rsidRPr="00DD0F3D" w:rsidRDefault="004F4383" w:rsidP="004F4383">
            <w:pPr>
              <w:pStyle w:val="Standard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01.01.2025</w:t>
            </w:r>
          </w:p>
        </w:tc>
        <w:tc>
          <w:tcPr>
            <w:tcW w:w="183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DED4B" w14:textId="1D0269E6" w:rsidR="004F4383" w:rsidRPr="00DD0F3D" w:rsidRDefault="004F4383" w:rsidP="004F4383">
            <w:pPr>
              <w:pStyle w:val="Standard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30.06.2025</w:t>
            </w:r>
          </w:p>
        </w:tc>
        <w:tc>
          <w:tcPr>
            <w:tcW w:w="228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52A17" w14:textId="6FB818A0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Департамент освіти і науки, молоді та спорту ОВА,  районні військові адміністрації, органи місцевого самоврядування</w:t>
            </w:r>
          </w:p>
        </w:tc>
        <w:tc>
          <w:tcPr>
            <w:tcW w:w="183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01B88FC" w14:textId="77777777" w:rsidR="004F4383" w:rsidRPr="00DD0F3D" w:rsidRDefault="004F4383" w:rsidP="004F4383">
            <w:pPr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Місцеві бюджети, </w:t>
            </w:r>
          </w:p>
          <w:p w14:paraId="0B62E578" w14:textId="77777777" w:rsidR="004F4383" w:rsidRPr="00DD0F3D" w:rsidRDefault="004F4383" w:rsidP="004F4383">
            <w:pPr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інші джерела, не </w:t>
            </w:r>
          </w:p>
          <w:p w14:paraId="6C09EFBA" w14:textId="77777777" w:rsidR="004F4383" w:rsidRPr="00DD0F3D" w:rsidRDefault="004F4383" w:rsidP="004F4383">
            <w:pPr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заборонені </w:t>
            </w:r>
          </w:p>
          <w:p w14:paraId="1F6C9803" w14:textId="543EA92E" w:rsidR="004F4383" w:rsidRPr="00DD0F3D" w:rsidRDefault="004F4383" w:rsidP="004F4383">
            <w:pPr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законодавством</w:t>
            </w:r>
          </w:p>
        </w:tc>
      </w:tr>
      <w:tr w:rsidR="00DD0F3D" w:rsidRPr="00DD0F3D" w14:paraId="786B3D38" w14:textId="77777777" w:rsidTr="001C7CC1">
        <w:trPr>
          <w:trHeight w:val="850"/>
        </w:trPr>
        <w:tc>
          <w:tcPr>
            <w:tcW w:w="24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9E1DA" w14:textId="77777777" w:rsidR="0093423A" w:rsidRPr="00DD0F3D" w:rsidRDefault="0093423A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4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A4AE0" w14:textId="65AEF9EE" w:rsidR="0093423A" w:rsidRPr="00DD0F3D" w:rsidRDefault="00BA4D3C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3</w:t>
            </w:r>
            <w:r w:rsidR="0093423A" w:rsidRPr="00DD0F3D">
              <w:rPr>
                <w:rFonts w:ascii="Times New Roman" w:hAnsi="Times New Roman" w:cs="Times New Roman"/>
              </w:rPr>
              <w:t>) Забезпечити проведення  культурно-мистецьких заходів за участю ветеранів війни та різних груп населення, заходи із вшанування пам’яті захисників та захисниць України</w:t>
            </w:r>
          </w:p>
        </w:tc>
        <w:tc>
          <w:tcPr>
            <w:tcW w:w="30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755AF" w14:textId="58B99D70" w:rsidR="0093423A" w:rsidRPr="00DD0F3D" w:rsidRDefault="0093423A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Звіт про проведення заходів (зазначено кількість учасників, кількість проведених заходів, типи та тематику  заходів, дати проведення тощо)</w:t>
            </w:r>
          </w:p>
        </w:tc>
        <w:tc>
          <w:tcPr>
            <w:tcW w:w="169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EDA0B" w14:textId="2055394B" w:rsidR="0093423A" w:rsidRPr="00DD0F3D" w:rsidRDefault="0093423A" w:rsidP="004F4383">
            <w:pPr>
              <w:pStyle w:val="Standard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01.05.2025</w:t>
            </w:r>
          </w:p>
        </w:tc>
        <w:tc>
          <w:tcPr>
            <w:tcW w:w="183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F85B3" w14:textId="4739FADF" w:rsidR="0093423A" w:rsidRPr="00DD0F3D" w:rsidRDefault="0093423A" w:rsidP="004F4383">
            <w:pPr>
              <w:pStyle w:val="Standard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01.11.2025</w:t>
            </w:r>
          </w:p>
        </w:tc>
        <w:tc>
          <w:tcPr>
            <w:tcW w:w="228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796F5" w14:textId="0A004AF4" w:rsidR="0093423A" w:rsidRPr="00DD0F3D" w:rsidRDefault="0093423A" w:rsidP="0093423A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Департамент культури ОВА,</w:t>
            </w:r>
            <w:r w:rsidR="001F0907">
              <w:rPr>
                <w:rFonts w:ascii="Times New Roman" w:hAnsi="Times New Roman" w:cs="Times New Roman"/>
              </w:rPr>
              <w:t xml:space="preserve"> управління ветеранської політики ОВА,</w:t>
            </w:r>
          </w:p>
          <w:p w14:paraId="4F391C96" w14:textId="7E97411E" w:rsidR="0093423A" w:rsidRPr="00DD0F3D" w:rsidRDefault="0093423A" w:rsidP="0093423A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органи місцевого самоврядування (за згодою)</w:t>
            </w:r>
          </w:p>
        </w:tc>
        <w:tc>
          <w:tcPr>
            <w:tcW w:w="183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D0A8A5F" w14:textId="49452CD0" w:rsidR="0093423A" w:rsidRPr="00DD0F3D" w:rsidRDefault="0093423A" w:rsidP="004F4383">
            <w:pPr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Місцеві бюджети, інші не заборонені законодавством джерела</w:t>
            </w:r>
          </w:p>
        </w:tc>
      </w:tr>
      <w:tr w:rsidR="00DD0F3D" w:rsidRPr="00DD0F3D" w14:paraId="6C54E4E7" w14:textId="77777777" w:rsidTr="00EB5AB6">
        <w:trPr>
          <w:trHeight w:val="283"/>
        </w:trPr>
        <w:tc>
          <w:tcPr>
            <w:tcW w:w="15983" w:type="dxa"/>
            <w:gridSpan w:val="3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EEBB2" w14:textId="5451B7FA" w:rsidR="004F4383" w:rsidRPr="00DD0F3D" w:rsidRDefault="004F4383" w:rsidP="004F438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DD0F3D">
              <w:rPr>
                <w:rFonts w:ascii="Times New Roman" w:hAnsi="Times New Roman" w:cs="Times New Roman"/>
                <w:b/>
                <w:bCs/>
              </w:rPr>
              <w:t>Стратегічна ціль 4.</w:t>
            </w:r>
            <w:r w:rsidR="00DB4FA1">
              <w:rPr>
                <w:rFonts w:ascii="Times New Roman" w:hAnsi="Times New Roman" w:cs="Times New Roman"/>
                <w:b/>
                <w:bCs/>
              </w:rPr>
              <w:t>2.</w:t>
            </w:r>
            <w:r w:rsidRPr="00DD0F3D">
              <w:rPr>
                <w:rFonts w:ascii="Times New Roman" w:hAnsi="Times New Roman" w:cs="Times New Roman"/>
                <w:b/>
                <w:bCs/>
              </w:rPr>
              <w:t xml:space="preserve"> „Суспільне прийняття, взаємоповага та згуртованість посилюють соціальний капітал у територіальних громадах”</w:t>
            </w:r>
          </w:p>
        </w:tc>
      </w:tr>
      <w:tr w:rsidR="00DD0F3D" w:rsidRPr="00DD0F3D" w14:paraId="35286678" w14:textId="77777777" w:rsidTr="001C7CC1">
        <w:trPr>
          <w:trHeight w:val="850"/>
        </w:trPr>
        <w:tc>
          <w:tcPr>
            <w:tcW w:w="24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54562" w14:textId="08AF669F" w:rsidR="004F4383" w:rsidRPr="00DD0F3D" w:rsidRDefault="00BA4D3C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1</w:t>
            </w:r>
            <w:r w:rsidR="001C7CC1">
              <w:rPr>
                <w:rFonts w:ascii="Times New Roman" w:hAnsi="Times New Roman" w:cs="Times New Roman"/>
              </w:rPr>
              <w:t>8</w:t>
            </w:r>
            <w:r w:rsidR="004F4383" w:rsidRPr="00DD0F3D">
              <w:rPr>
                <w:rFonts w:ascii="Times New Roman" w:hAnsi="Times New Roman" w:cs="Times New Roman"/>
              </w:rPr>
              <w:t xml:space="preserve">. Проведення </w:t>
            </w:r>
          </w:p>
          <w:p w14:paraId="4D23A142" w14:textId="77777777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просвітницьких </w:t>
            </w:r>
          </w:p>
          <w:p w14:paraId="6AEE46F4" w14:textId="77777777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кампаній щодо </w:t>
            </w:r>
          </w:p>
          <w:p w14:paraId="5224E0A5" w14:textId="77777777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підвищення рівня </w:t>
            </w:r>
          </w:p>
          <w:p w14:paraId="6BCB0A42" w14:textId="77777777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толерантності, </w:t>
            </w:r>
          </w:p>
          <w:p w14:paraId="67556A87" w14:textId="77777777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недискримінації, </w:t>
            </w:r>
          </w:p>
          <w:p w14:paraId="52E4B441" w14:textId="77777777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розуміння цінностей </w:t>
            </w:r>
          </w:p>
          <w:p w14:paraId="2AE3FB14" w14:textId="77777777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різноманіття та </w:t>
            </w:r>
          </w:p>
          <w:p w14:paraId="07240376" w14:textId="77777777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суспільного прийняття, </w:t>
            </w:r>
          </w:p>
          <w:p w14:paraId="22E6FD90" w14:textId="77777777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поваги, </w:t>
            </w:r>
            <w:proofErr w:type="spellStart"/>
            <w:r w:rsidRPr="00DD0F3D">
              <w:rPr>
                <w:rFonts w:ascii="Times New Roman" w:hAnsi="Times New Roman" w:cs="Times New Roman"/>
              </w:rPr>
              <w:t>безбар’єрної</w:t>
            </w:r>
            <w:proofErr w:type="spellEnd"/>
            <w:r w:rsidRPr="00DD0F3D">
              <w:rPr>
                <w:rFonts w:ascii="Times New Roman" w:hAnsi="Times New Roman" w:cs="Times New Roman"/>
              </w:rPr>
              <w:t xml:space="preserve"> комунікації і коректної </w:t>
            </w:r>
          </w:p>
          <w:p w14:paraId="4D2F5B8F" w14:textId="129A4ACB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мови спілкування</w:t>
            </w:r>
          </w:p>
        </w:tc>
        <w:tc>
          <w:tcPr>
            <w:tcW w:w="284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84AE0" w14:textId="0C48B7B4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1) </w:t>
            </w:r>
            <w:r w:rsidR="00FB47A2" w:rsidRPr="00DD0F3D">
              <w:rPr>
                <w:rFonts w:ascii="Times New Roman" w:hAnsi="Times New Roman" w:cs="Times New Roman"/>
              </w:rPr>
              <w:t xml:space="preserve">Організувати та провести культурно-мистецькі заходи для різних категорій населення  із  врахуванням політики </w:t>
            </w:r>
            <w:proofErr w:type="spellStart"/>
            <w:r w:rsidR="00FB47A2" w:rsidRPr="00DD0F3D">
              <w:rPr>
                <w:rFonts w:ascii="Times New Roman" w:hAnsi="Times New Roman" w:cs="Times New Roman"/>
              </w:rPr>
              <w:t>безбар’єрності</w:t>
            </w:r>
            <w:proofErr w:type="spellEnd"/>
            <w:r w:rsidR="00FB47A2" w:rsidRPr="00DD0F3D">
              <w:rPr>
                <w:rFonts w:ascii="Times New Roman" w:hAnsi="Times New Roman" w:cs="Times New Roman"/>
              </w:rPr>
              <w:t xml:space="preserve"> та недискримінації</w:t>
            </w:r>
          </w:p>
        </w:tc>
        <w:tc>
          <w:tcPr>
            <w:tcW w:w="30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D499F" w14:textId="65FFB4A5" w:rsidR="004F4383" w:rsidRPr="00DD0F3D" w:rsidRDefault="00FB47A2" w:rsidP="00FB47A2">
            <w:pPr>
              <w:pStyle w:val="Standard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Щорічний звіт щодо проведених заходів щорічно(зазначено кількість учасників, кількість проведених заходів, типи та тематику  заходів, дати проведення тощо)</w:t>
            </w:r>
          </w:p>
        </w:tc>
        <w:tc>
          <w:tcPr>
            <w:tcW w:w="169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E0EDB" w14:textId="2C820A8A" w:rsidR="004F4383" w:rsidRPr="00DD0F3D" w:rsidRDefault="004F4383" w:rsidP="004F4383">
            <w:pPr>
              <w:pStyle w:val="Standard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01.01.2025</w:t>
            </w:r>
          </w:p>
        </w:tc>
        <w:tc>
          <w:tcPr>
            <w:tcW w:w="183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CED4F" w14:textId="367957C0" w:rsidR="004F4383" w:rsidRPr="00DD0F3D" w:rsidRDefault="004F4383" w:rsidP="004F4383">
            <w:pPr>
              <w:pStyle w:val="Standard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31.12.202</w:t>
            </w:r>
            <w:r w:rsidR="00FB47A2" w:rsidRPr="00DD0F3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8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96824" w14:textId="57C91447" w:rsidR="00FB47A2" w:rsidRPr="00DD0F3D" w:rsidRDefault="00FB47A2" w:rsidP="00FB47A2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Департамент культури ОВА, комунальні заклади культури Закарпатської обласної ради (за згодою),</w:t>
            </w:r>
          </w:p>
          <w:p w14:paraId="013D3B99" w14:textId="77777777" w:rsidR="00FB47A2" w:rsidRPr="00DD0F3D" w:rsidRDefault="00FB47A2" w:rsidP="00FB47A2">
            <w:pPr>
              <w:pStyle w:val="Standard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органи місцевого самоврядування (за згодою)</w:t>
            </w:r>
          </w:p>
          <w:p w14:paraId="2523FC47" w14:textId="77777777" w:rsidR="00FB47A2" w:rsidRPr="00DD0F3D" w:rsidRDefault="00FB47A2" w:rsidP="00FB47A2">
            <w:pPr>
              <w:pStyle w:val="Standard"/>
              <w:rPr>
                <w:rFonts w:ascii="Times New Roman" w:hAnsi="Times New Roman" w:cs="Times New Roman"/>
              </w:rPr>
            </w:pPr>
          </w:p>
          <w:p w14:paraId="5838B78E" w14:textId="70920343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3887F02" w14:textId="77777777" w:rsidR="004F4383" w:rsidRPr="00DD0F3D" w:rsidRDefault="004F4383" w:rsidP="004F4383">
            <w:pPr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Місцеві бюджети, </w:t>
            </w:r>
          </w:p>
          <w:p w14:paraId="367D4EA9" w14:textId="77777777" w:rsidR="004F4383" w:rsidRPr="00DD0F3D" w:rsidRDefault="004F4383" w:rsidP="004F4383">
            <w:pPr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інші джерела, не </w:t>
            </w:r>
          </w:p>
          <w:p w14:paraId="003F888F" w14:textId="77777777" w:rsidR="004F4383" w:rsidRPr="00DD0F3D" w:rsidRDefault="004F4383" w:rsidP="004F4383">
            <w:pPr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заборонені </w:t>
            </w:r>
          </w:p>
          <w:p w14:paraId="12E6A3D9" w14:textId="20667D4A" w:rsidR="004F4383" w:rsidRPr="00DD0F3D" w:rsidRDefault="004F4383" w:rsidP="004F4383">
            <w:pPr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законодавством</w:t>
            </w:r>
          </w:p>
        </w:tc>
      </w:tr>
      <w:tr w:rsidR="00DD0F3D" w:rsidRPr="00DD0F3D" w14:paraId="05A3A25E" w14:textId="77777777" w:rsidTr="001C7CC1">
        <w:trPr>
          <w:trHeight w:val="850"/>
        </w:trPr>
        <w:tc>
          <w:tcPr>
            <w:tcW w:w="24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880F8" w14:textId="77777777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4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A10D4" w14:textId="11DF7806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2) Проведення інформаційної </w:t>
            </w:r>
          </w:p>
          <w:p w14:paraId="59946556" w14:textId="77777777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кампанії щодо переваг </w:t>
            </w:r>
          </w:p>
          <w:p w14:paraId="2D0089A8" w14:textId="77777777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соціальної згуртованості в </w:t>
            </w:r>
          </w:p>
          <w:p w14:paraId="78485626" w14:textId="08ADBDB6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громаді</w:t>
            </w:r>
          </w:p>
        </w:tc>
        <w:tc>
          <w:tcPr>
            <w:tcW w:w="30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BEA70" w14:textId="08E1C114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Забезпечено підготовку </w:t>
            </w:r>
          </w:p>
          <w:p w14:paraId="20FD99E4" w14:textId="77777777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щокварталу звіту щодо </w:t>
            </w:r>
          </w:p>
          <w:p w14:paraId="3C057E8B" w14:textId="77777777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проведення заходів у </w:t>
            </w:r>
          </w:p>
          <w:p w14:paraId="39D4759C" w14:textId="77777777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рамках інформаційної </w:t>
            </w:r>
          </w:p>
          <w:p w14:paraId="26B0B6B8" w14:textId="77777777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кампанії із зазначенням </w:t>
            </w:r>
          </w:p>
          <w:p w14:paraId="645E6A89" w14:textId="77777777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кількості учасників, </w:t>
            </w:r>
          </w:p>
          <w:p w14:paraId="152A04BB" w14:textId="77777777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кількості проведених </w:t>
            </w:r>
          </w:p>
          <w:p w14:paraId="0804302F" w14:textId="77777777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lastRenderedPageBreak/>
              <w:t xml:space="preserve">заходів, типів та </w:t>
            </w:r>
          </w:p>
          <w:p w14:paraId="23B94209" w14:textId="77777777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тематики заходів, дати </w:t>
            </w:r>
          </w:p>
          <w:p w14:paraId="0A1DE885" w14:textId="15270746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їх проведення тощо</w:t>
            </w:r>
          </w:p>
        </w:tc>
        <w:tc>
          <w:tcPr>
            <w:tcW w:w="169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DF256" w14:textId="174A82D1" w:rsidR="004F4383" w:rsidRPr="00DD0F3D" w:rsidRDefault="004F4383" w:rsidP="004F4383">
            <w:pPr>
              <w:pStyle w:val="Standard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lastRenderedPageBreak/>
              <w:t>01.01.2025</w:t>
            </w:r>
          </w:p>
        </w:tc>
        <w:tc>
          <w:tcPr>
            <w:tcW w:w="183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693AC" w14:textId="20893D88" w:rsidR="004F4383" w:rsidRPr="00DD0F3D" w:rsidRDefault="004F4383" w:rsidP="004F4383">
            <w:pPr>
              <w:pStyle w:val="Standard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31.12.2026</w:t>
            </w:r>
          </w:p>
        </w:tc>
        <w:tc>
          <w:tcPr>
            <w:tcW w:w="228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C23CC" w14:textId="306B8E90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Департамент стратегічних комунікацій, національностей та релігій ОВА, департамент соціального захисту </w:t>
            </w:r>
            <w:r w:rsidRPr="00DD0F3D">
              <w:rPr>
                <w:rFonts w:ascii="Times New Roman" w:hAnsi="Times New Roman" w:cs="Times New Roman"/>
              </w:rPr>
              <w:lastRenderedPageBreak/>
              <w:t>населення ОВА, районні військові адміністрації, органи місцевого самоврядування</w:t>
            </w:r>
          </w:p>
        </w:tc>
        <w:tc>
          <w:tcPr>
            <w:tcW w:w="183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15F087B" w14:textId="77777777" w:rsidR="004F4383" w:rsidRPr="00DD0F3D" w:rsidRDefault="004F4383" w:rsidP="004F4383">
            <w:pPr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lastRenderedPageBreak/>
              <w:t xml:space="preserve">Місцеві бюджети, </w:t>
            </w:r>
          </w:p>
          <w:p w14:paraId="75D51B8A" w14:textId="77777777" w:rsidR="004F4383" w:rsidRPr="00DD0F3D" w:rsidRDefault="004F4383" w:rsidP="004F4383">
            <w:pPr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інші джерела, не </w:t>
            </w:r>
          </w:p>
          <w:p w14:paraId="0B8E7A91" w14:textId="77777777" w:rsidR="004F4383" w:rsidRPr="00DD0F3D" w:rsidRDefault="004F4383" w:rsidP="004F4383">
            <w:pPr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заборонені </w:t>
            </w:r>
          </w:p>
          <w:p w14:paraId="7D461BC0" w14:textId="7400C2D9" w:rsidR="004F4383" w:rsidRPr="00DD0F3D" w:rsidRDefault="004F4383" w:rsidP="004F4383">
            <w:pPr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законодавством</w:t>
            </w:r>
          </w:p>
        </w:tc>
      </w:tr>
      <w:tr w:rsidR="00DD0F3D" w:rsidRPr="00DD0F3D" w14:paraId="1678DA58" w14:textId="77777777" w:rsidTr="001C7CC1">
        <w:trPr>
          <w:trHeight w:val="850"/>
        </w:trPr>
        <w:tc>
          <w:tcPr>
            <w:tcW w:w="24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9E892" w14:textId="77777777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4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F309C" w14:textId="2CCBE1EC" w:rsidR="004F4383" w:rsidRPr="00DD0F3D" w:rsidRDefault="00BA4D3C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3</w:t>
            </w:r>
            <w:r w:rsidR="004F4383" w:rsidRPr="00DD0F3D">
              <w:rPr>
                <w:rFonts w:ascii="Times New Roman" w:hAnsi="Times New Roman" w:cs="Times New Roman"/>
              </w:rPr>
              <w:t xml:space="preserve">) Проведення </w:t>
            </w:r>
            <w:proofErr w:type="spellStart"/>
            <w:r w:rsidR="004F4383" w:rsidRPr="00DD0F3D">
              <w:rPr>
                <w:rFonts w:ascii="Times New Roman" w:hAnsi="Times New Roman" w:cs="Times New Roman"/>
              </w:rPr>
              <w:t>гендерно</w:t>
            </w:r>
            <w:proofErr w:type="spellEnd"/>
            <w:r w:rsidR="004F4383" w:rsidRPr="00DD0F3D">
              <w:rPr>
                <w:rFonts w:ascii="Times New Roman" w:hAnsi="Times New Roman" w:cs="Times New Roman"/>
              </w:rPr>
              <w:t xml:space="preserve"> </w:t>
            </w:r>
          </w:p>
          <w:p w14:paraId="468F5124" w14:textId="6A1984BD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чутливих інформаційно-просвітницьких заходів щодо підтримки осіб, які </w:t>
            </w:r>
          </w:p>
          <w:p w14:paraId="776C13BC" w14:textId="7006249E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постраждали від домашнього насильства</w:t>
            </w:r>
          </w:p>
        </w:tc>
        <w:tc>
          <w:tcPr>
            <w:tcW w:w="30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66E32" w14:textId="13043F33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Забезпечено підготовку </w:t>
            </w:r>
          </w:p>
          <w:p w14:paraId="746E6F6B" w14:textId="77777777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щокварталу звіту щодо </w:t>
            </w:r>
          </w:p>
          <w:p w14:paraId="4BB5545B" w14:textId="77777777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проведення заходів із </w:t>
            </w:r>
          </w:p>
          <w:p w14:paraId="067203E6" w14:textId="77777777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зазначенням кількості </w:t>
            </w:r>
          </w:p>
          <w:p w14:paraId="6AA53B3B" w14:textId="1999E2E0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учасників, кількості проведених заходів, типів та тематики заходів, дати їх </w:t>
            </w:r>
          </w:p>
          <w:p w14:paraId="083E0651" w14:textId="5FDE2631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проведення тощо</w:t>
            </w:r>
          </w:p>
        </w:tc>
        <w:tc>
          <w:tcPr>
            <w:tcW w:w="169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4FE02" w14:textId="1FBF506F" w:rsidR="004F4383" w:rsidRPr="00DD0F3D" w:rsidRDefault="004F4383" w:rsidP="004F4383">
            <w:pPr>
              <w:pStyle w:val="Standard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01.01.2025</w:t>
            </w:r>
          </w:p>
        </w:tc>
        <w:tc>
          <w:tcPr>
            <w:tcW w:w="183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16F7C" w14:textId="097D6C06" w:rsidR="004F4383" w:rsidRPr="00DD0F3D" w:rsidRDefault="004F4383" w:rsidP="004F4383">
            <w:pPr>
              <w:pStyle w:val="Standard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31.12.2026</w:t>
            </w:r>
          </w:p>
        </w:tc>
        <w:tc>
          <w:tcPr>
            <w:tcW w:w="228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EE34E" w14:textId="06B1E239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Департамент соціального захисту населення ОВА, районні військові адміністрації, органи місцевого самоврядування</w:t>
            </w:r>
          </w:p>
        </w:tc>
        <w:tc>
          <w:tcPr>
            <w:tcW w:w="183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D1A3257" w14:textId="77777777" w:rsidR="004F4383" w:rsidRPr="00DD0F3D" w:rsidRDefault="004F4383" w:rsidP="004F4383">
            <w:pPr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Місцеві бюджети, </w:t>
            </w:r>
          </w:p>
          <w:p w14:paraId="710A40FE" w14:textId="77777777" w:rsidR="004F4383" w:rsidRPr="00DD0F3D" w:rsidRDefault="004F4383" w:rsidP="004F4383">
            <w:pPr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інші джерела, не </w:t>
            </w:r>
          </w:p>
          <w:p w14:paraId="316C4730" w14:textId="77777777" w:rsidR="004F4383" w:rsidRPr="00DD0F3D" w:rsidRDefault="004F4383" w:rsidP="004F4383">
            <w:pPr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заборонені </w:t>
            </w:r>
          </w:p>
          <w:p w14:paraId="7992F974" w14:textId="21F3BA1B" w:rsidR="004F4383" w:rsidRPr="00DD0F3D" w:rsidRDefault="004F4383" w:rsidP="004F4383">
            <w:pPr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законодавством</w:t>
            </w:r>
          </w:p>
        </w:tc>
      </w:tr>
      <w:tr w:rsidR="00DD0F3D" w:rsidRPr="00DD0F3D" w14:paraId="70B21517" w14:textId="77777777" w:rsidTr="001C7CC1">
        <w:trPr>
          <w:trHeight w:val="850"/>
        </w:trPr>
        <w:tc>
          <w:tcPr>
            <w:tcW w:w="24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669AA" w14:textId="77777777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4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092BF" w14:textId="32ED897E" w:rsidR="004F4383" w:rsidRPr="00DD0F3D" w:rsidRDefault="00BA4D3C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4</w:t>
            </w:r>
            <w:r w:rsidR="004F4383" w:rsidRPr="00DD0F3D">
              <w:rPr>
                <w:rFonts w:ascii="Times New Roman" w:hAnsi="Times New Roman" w:cs="Times New Roman"/>
              </w:rPr>
              <w:t>) Забезпечення проведення комунікаційних заходів за участю осіб з інвалідністю внаслідок війни</w:t>
            </w:r>
          </w:p>
        </w:tc>
        <w:tc>
          <w:tcPr>
            <w:tcW w:w="30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D0D4C" w14:textId="30237AB1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Забезпечено підготовку </w:t>
            </w:r>
          </w:p>
          <w:p w14:paraId="33040CEE" w14:textId="77777777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щокварталу звіту щодо </w:t>
            </w:r>
          </w:p>
          <w:p w14:paraId="3D70C4BA" w14:textId="77777777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проведення </w:t>
            </w:r>
          </w:p>
          <w:p w14:paraId="2A37EB3D" w14:textId="77777777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комунікаційних заходів </w:t>
            </w:r>
          </w:p>
          <w:p w14:paraId="3E484A91" w14:textId="77777777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із зазначенням </w:t>
            </w:r>
          </w:p>
          <w:p w14:paraId="76617A7C" w14:textId="77777777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кількості учасників, </w:t>
            </w:r>
          </w:p>
          <w:p w14:paraId="14A4D0C6" w14:textId="77777777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кількості проведених </w:t>
            </w:r>
          </w:p>
          <w:p w14:paraId="11E9FACC" w14:textId="77777777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заходів, типів та </w:t>
            </w:r>
          </w:p>
          <w:p w14:paraId="584726CB" w14:textId="77777777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тематики заходів, дати </w:t>
            </w:r>
          </w:p>
          <w:p w14:paraId="535A8A1E" w14:textId="3CA82CE9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їх проведення тощо</w:t>
            </w:r>
          </w:p>
        </w:tc>
        <w:tc>
          <w:tcPr>
            <w:tcW w:w="169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18DD8" w14:textId="0B477789" w:rsidR="004F4383" w:rsidRPr="00DD0F3D" w:rsidRDefault="004F4383" w:rsidP="004F4383">
            <w:pPr>
              <w:pStyle w:val="Standard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01.01.2025</w:t>
            </w:r>
          </w:p>
        </w:tc>
        <w:tc>
          <w:tcPr>
            <w:tcW w:w="183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B755B" w14:textId="4FC1714D" w:rsidR="004F4383" w:rsidRPr="00DD0F3D" w:rsidRDefault="004F4383" w:rsidP="004F4383">
            <w:pPr>
              <w:pStyle w:val="Standard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31.12.2026</w:t>
            </w:r>
          </w:p>
        </w:tc>
        <w:tc>
          <w:tcPr>
            <w:tcW w:w="228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1EE63" w14:textId="64A9670F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Управління з питань ветеранської політики ОВА, районні військові адміністрації, органи місцевого самоврядування</w:t>
            </w:r>
          </w:p>
        </w:tc>
        <w:tc>
          <w:tcPr>
            <w:tcW w:w="183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19C017B" w14:textId="76A871E2" w:rsidR="004F4383" w:rsidRPr="00DD0F3D" w:rsidRDefault="004F4383" w:rsidP="004F4383">
            <w:pPr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Міжнародна технічна допомога,</w:t>
            </w:r>
          </w:p>
          <w:p w14:paraId="3E6F9D7D" w14:textId="24E4C00D" w:rsidR="004F4383" w:rsidRPr="00DD0F3D" w:rsidRDefault="004F4383" w:rsidP="004F4383">
            <w:pPr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інші джерела, не </w:t>
            </w:r>
          </w:p>
          <w:p w14:paraId="5AF99FF9" w14:textId="77777777" w:rsidR="004F4383" w:rsidRPr="00DD0F3D" w:rsidRDefault="004F4383" w:rsidP="004F4383">
            <w:pPr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заборонені </w:t>
            </w:r>
          </w:p>
          <w:p w14:paraId="6E132CFF" w14:textId="375A791B" w:rsidR="004F4383" w:rsidRPr="00DD0F3D" w:rsidRDefault="004F4383" w:rsidP="004F4383">
            <w:pPr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законодавством</w:t>
            </w:r>
          </w:p>
        </w:tc>
      </w:tr>
      <w:tr w:rsidR="00DD0F3D" w:rsidRPr="00DD0F3D" w14:paraId="1B08A98B" w14:textId="77777777" w:rsidTr="001C7CC1">
        <w:trPr>
          <w:trHeight w:val="850"/>
        </w:trPr>
        <w:tc>
          <w:tcPr>
            <w:tcW w:w="24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03407" w14:textId="04F4537E" w:rsidR="009B53A7" w:rsidRPr="00DD0F3D" w:rsidRDefault="001C7CC1" w:rsidP="009B53A7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  <w:r w:rsidR="009B53A7" w:rsidRPr="00DD0F3D">
              <w:rPr>
                <w:rFonts w:ascii="Times New Roman" w:hAnsi="Times New Roman" w:cs="Times New Roman"/>
              </w:rPr>
              <w:t xml:space="preserve"> Розвиток культури </w:t>
            </w:r>
          </w:p>
          <w:p w14:paraId="7EE8E893" w14:textId="77777777" w:rsidR="009B53A7" w:rsidRPr="00DD0F3D" w:rsidRDefault="009B53A7" w:rsidP="009B53A7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громадської </w:t>
            </w:r>
          </w:p>
          <w:p w14:paraId="482F4F4E" w14:textId="77777777" w:rsidR="009B53A7" w:rsidRPr="00DD0F3D" w:rsidRDefault="009B53A7" w:rsidP="009B53A7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активності, </w:t>
            </w:r>
          </w:p>
          <w:p w14:paraId="5A023F92" w14:textId="77777777" w:rsidR="009B53A7" w:rsidRPr="00DD0F3D" w:rsidRDefault="009B53A7" w:rsidP="009B53A7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D0F3D">
              <w:rPr>
                <w:rFonts w:ascii="Times New Roman" w:hAnsi="Times New Roman" w:cs="Times New Roman"/>
              </w:rPr>
              <w:t>волонтерства</w:t>
            </w:r>
            <w:proofErr w:type="spellEnd"/>
            <w:r w:rsidRPr="00DD0F3D">
              <w:rPr>
                <w:rFonts w:ascii="Times New Roman" w:hAnsi="Times New Roman" w:cs="Times New Roman"/>
              </w:rPr>
              <w:t xml:space="preserve">, </w:t>
            </w:r>
          </w:p>
          <w:p w14:paraId="234DB4E2" w14:textId="77777777" w:rsidR="009B53A7" w:rsidRPr="00DD0F3D" w:rsidRDefault="009B53A7" w:rsidP="009B53A7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взаємодопомоги та </w:t>
            </w:r>
          </w:p>
          <w:p w14:paraId="77210AB4" w14:textId="77777777" w:rsidR="009B53A7" w:rsidRPr="00DD0F3D" w:rsidRDefault="009B53A7" w:rsidP="009B53A7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співпраці для </w:t>
            </w:r>
          </w:p>
          <w:p w14:paraId="49A49BF8" w14:textId="77777777" w:rsidR="009B53A7" w:rsidRPr="00DD0F3D" w:rsidRDefault="009B53A7" w:rsidP="009B53A7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покращення умов </w:t>
            </w:r>
          </w:p>
          <w:p w14:paraId="4B00473E" w14:textId="77777777" w:rsidR="009B53A7" w:rsidRPr="00DD0F3D" w:rsidRDefault="009B53A7" w:rsidP="009B53A7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життя у спільнотах між </w:t>
            </w:r>
          </w:p>
          <w:p w14:paraId="64BA00AB" w14:textId="77777777" w:rsidR="009B53A7" w:rsidRPr="00DD0F3D" w:rsidRDefault="009B53A7" w:rsidP="009B53A7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жителями </w:t>
            </w:r>
          </w:p>
          <w:p w14:paraId="0344F2A8" w14:textId="4EB89695" w:rsidR="004F4383" w:rsidRPr="00DD0F3D" w:rsidRDefault="009B53A7" w:rsidP="009B53A7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територіальних громад</w:t>
            </w:r>
          </w:p>
        </w:tc>
        <w:tc>
          <w:tcPr>
            <w:tcW w:w="284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EBE2A" w14:textId="0FBAC1DA" w:rsidR="004F4383" w:rsidRPr="00DD0F3D" w:rsidRDefault="00BA4D3C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1</w:t>
            </w:r>
            <w:r w:rsidR="004F4383" w:rsidRPr="00DD0F3D">
              <w:rPr>
                <w:rFonts w:ascii="Times New Roman" w:hAnsi="Times New Roman" w:cs="Times New Roman"/>
              </w:rPr>
              <w:t xml:space="preserve">) Забезпечення створення умов для розвитку </w:t>
            </w:r>
            <w:proofErr w:type="spellStart"/>
            <w:r w:rsidR="004F4383" w:rsidRPr="00DD0F3D">
              <w:rPr>
                <w:rFonts w:ascii="Times New Roman" w:hAnsi="Times New Roman" w:cs="Times New Roman"/>
              </w:rPr>
              <w:t>волонтерства</w:t>
            </w:r>
            <w:proofErr w:type="spellEnd"/>
            <w:r w:rsidR="004F4383" w:rsidRPr="00DD0F3D">
              <w:rPr>
                <w:rFonts w:ascii="Times New Roman" w:hAnsi="Times New Roman" w:cs="Times New Roman"/>
              </w:rPr>
              <w:t xml:space="preserve"> та волонтерської діяльності,</w:t>
            </w:r>
            <w:r w:rsidR="004F4383" w:rsidRPr="00DD0F3D">
              <w:t xml:space="preserve"> </w:t>
            </w:r>
            <w:r w:rsidR="004F4383" w:rsidRPr="00DD0F3D">
              <w:rPr>
                <w:rFonts w:ascii="Times New Roman" w:hAnsi="Times New Roman" w:cs="Times New Roman"/>
              </w:rPr>
              <w:t xml:space="preserve">формування спільноти </w:t>
            </w:r>
          </w:p>
          <w:p w14:paraId="071DCD0F" w14:textId="31525210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волонтерів</w:t>
            </w:r>
          </w:p>
        </w:tc>
        <w:tc>
          <w:tcPr>
            <w:tcW w:w="30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11833" w14:textId="111AD33A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Підготовлено довідку </w:t>
            </w:r>
          </w:p>
          <w:p w14:paraId="039A19E6" w14:textId="77777777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щодо проведення </w:t>
            </w:r>
          </w:p>
          <w:p w14:paraId="49E036F7" w14:textId="77777777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заходів із створення </w:t>
            </w:r>
          </w:p>
          <w:p w14:paraId="658B4271" w14:textId="4ED12539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умов для розвитку </w:t>
            </w:r>
            <w:proofErr w:type="spellStart"/>
            <w:r w:rsidRPr="00DD0F3D">
              <w:rPr>
                <w:rFonts w:ascii="Times New Roman" w:hAnsi="Times New Roman" w:cs="Times New Roman"/>
              </w:rPr>
              <w:t>волонтерства</w:t>
            </w:r>
            <w:proofErr w:type="spellEnd"/>
            <w:r w:rsidRPr="00DD0F3D">
              <w:rPr>
                <w:rFonts w:ascii="Times New Roman" w:hAnsi="Times New Roman" w:cs="Times New Roman"/>
              </w:rPr>
              <w:t xml:space="preserve"> та </w:t>
            </w:r>
          </w:p>
          <w:p w14:paraId="2A80CCEF" w14:textId="77777777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волонтерської </w:t>
            </w:r>
          </w:p>
          <w:p w14:paraId="2A42A52C" w14:textId="77777777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діяльності, формування </w:t>
            </w:r>
          </w:p>
          <w:p w14:paraId="1D506A82" w14:textId="59C7533D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спільноти волонтерів</w:t>
            </w:r>
          </w:p>
        </w:tc>
        <w:tc>
          <w:tcPr>
            <w:tcW w:w="169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2AE39" w14:textId="046EB435" w:rsidR="004F4383" w:rsidRPr="00DD0F3D" w:rsidRDefault="004F4383" w:rsidP="004F4383">
            <w:pPr>
              <w:pStyle w:val="Standard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01.01.2025</w:t>
            </w:r>
          </w:p>
        </w:tc>
        <w:tc>
          <w:tcPr>
            <w:tcW w:w="183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2835B" w14:textId="26041219" w:rsidR="004F4383" w:rsidRPr="00DD0F3D" w:rsidRDefault="004F4383" w:rsidP="004F4383">
            <w:pPr>
              <w:pStyle w:val="Standard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31.12.2025</w:t>
            </w:r>
          </w:p>
        </w:tc>
        <w:tc>
          <w:tcPr>
            <w:tcW w:w="228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6168F" w14:textId="66435974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Департамент соціального захисту населення ОВА, органи місцевого самоврядування</w:t>
            </w:r>
          </w:p>
        </w:tc>
        <w:tc>
          <w:tcPr>
            <w:tcW w:w="183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C582B08" w14:textId="77777777" w:rsidR="004F4383" w:rsidRPr="00DD0F3D" w:rsidRDefault="004F4383" w:rsidP="004F4383">
            <w:pPr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Державний </w:t>
            </w:r>
          </w:p>
          <w:p w14:paraId="028BD57F" w14:textId="2216045F" w:rsidR="004F4383" w:rsidRPr="00DD0F3D" w:rsidRDefault="004F4383" w:rsidP="004F4383">
            <w:pPr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та місцеві бюджети, </w:t>
            </w:r>
          </w:p>
          <w:p w14:paraId="498A096E" w14:textId="77777777" w:rsidR="004F4383" w:rsidRPr="00DD0F3D" w:rsidRDefault="004F4383" w:rsidP="004F4383">
            <w:pPr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інші</w:t>
            </w:r>
            <w:r w:rsidRPr="00DD0F3D">
              <w:t xml:space="preserve"> </w:t>
            </w:r>
            <w:r w:rsidRPr="00DD0F3D">
              <w:rPr>
                <w:rFonts w:ascii="Times New Roman" w:hAnsi="Times New Roman" w:cs="Times New Roman"/>
              </w:rPr>
              <w:t xml:space="preserve">джерела, не </w:t>
            </w:r>
          </w:p>
          <w:p w14:paraId="4F98A5D1" w14:textId="77777777" w:rsidR="004F4383" w:rsidRPr="00DD0F3D" w:rsidRDefault="004F4383" w:rsidP="004F4383">
            <w:pPr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заборонені </w:t>
            </w:r>
          </w:p>
          <w:p w14:paraId="4A7C3BA3" w14:textId="2E1E2023" w:rsidR="004F4383" w:rsidRPr="00DD0F3D" w:rsidRDefault="004F4383" w:rsidP="004F4383">
            <w:pPr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законодавством</w:t>
            </w:r>
          </w:p>
        </w:tc>
      </w:tr>
      <w:tr w:rsidR="00DD0F3D" w:rsidRPr="00DD0F3D" w14:paraId="209ACBDC" w14:textId="77777777" w:rsidTr="001C7CC1">
        <w:trPr>
          <w:trHeight w:val="850"/>
        </w:trPr>
        <w:tc>
          <w:tcPr>
            <w:tcW w:w="24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33370" w14:textId="27807BBB" w:rsidR="004F4383" w:rsidRPr="00DD0F3D" w:rsidRDefault="001C7CC1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  <w:r w:rsidR="004F4383" w:rsidRPr="00DD0F3D">
              <w:rPr>
                <w:rFonts w:ascii="Times New Roman" w:hAnsi="Times New Roman" w:cs="Times New Roman"/>
              </w:rPr>
              <w:t xml:space="preserve">. Розвиток публічної </w:t>
            </w:r>
          </w:p>
          <w:p w14:paraId="3CA9300C" w14:textId="77777777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інфраструктури для </w:t>
            </w:r>
          </w:p>
          <w:p w14:paraId="41A50677" w14:textId="77777777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соціального залучення </w:t>
            </w:r>
          </w:p>
          <w:p w14:paraId="72F5CF5B" w14:textId="77777777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та громадської </w:t>
            </w:r>
          </w:p>
          <w:p w14:paraId="5B20C4E0" w14:textId="77777777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активності (соціальні </w:t>
            </w:r>
          </w:p>
          <w:p w14:paraId="132DB818" w14:textId="77777777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клуби, паркові зони, </w:t>
            </w:r>
          </w:p>
          <w:p w14:paraId="5BFC27B7" w14:textId="77777777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D0F3D">
              <w:rPr>
                <w:rFonts w:ascii="Times New Roman" w:hAnsi="Times New Roman" w:cs="Times New Roman"/>
              </w:rPr>
              <w:t>коворкінги</w:t>
            </w:r>
            <w:proofErr w:type="spellEnd"/>
            <w:r w:rsidRPr="00DD0F3D">
              <w:rPr>
                <w:rFonts w:ascii="Times New Roman" w:hAnsi="Times New Roman" w:cs="Times New Roman"/>
              </w:rPr>
              <w:t xml:space="preserve">, центри </w:t>
            </w:r>
          </w:p>
          <w:p w14:paraId="29251766" w14:textId="7A2050C6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громадської участі,</w:t>
            </w:r>
            <w:r w:rsidRPr="00DD0F3D">
              <w:t xml:space="preserve"> </w:t>
            </w:r>
            <w:r w:rsidRPr="00DD0F3D">
              <w:rPr>
                <w:rFonts w:ascii="Times New Roman" w:hAnsi="Times New Roman" w:cs="Times New Roman"/>
              </w:rPr>
              <w:t xml:space="preserve">ветеранські простори, </w:t>
            </w:r>
          </w:p>
          <w:p w14:paraId="6AB2D900" w14:textId="44C7BED4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бібліотеки тощо)</w:t>
            </w:r>
          </w:p>
        </w:tc>
        <w:tc>
          <w:tcPr>
            <w:tcW w:w="284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8CB05" w14:textId="44A8148B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1) Визначення місця для </w:t>
            </w:r>
          </w:p>
          <w:p w14:paraId="4C81452C" w14:textId="77777777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соціальної взаємодії і </w:t>
            </w:r>
          </w:p>
          <w:p w14:paraId="16479855" w14:textId="77777777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створення умов для </w:t>
            </w:r>
          </w:p>
          <w:p w14:paraId="6A3BBEB9" w14:textId="5F64703E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доступності (хаби, соціальні клуби, ветеранські простори тощо)</w:t>
            </w:r>
          </w:p>
        </w:tc>
        <w:tc>
          <w:tcPr>
            <w:tcW w:w="30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C73B1" w14:textId="17955E86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Опубліковано перелік </w:t>
            </w:r>
          </w:p>
          <w:p w14:paraId="639F0738" w14:textId="77777777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місць для соціальної </w:t>
            </w:r>
          </w:p>
          <w:p w14:paraId="1110A45D" w14:textId="66E4D8D7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взаємодії</w:t>
            </w:r>
          </w:p>
        </w:tc>
        <w:tc>
          <w:tcPr>
            <w:tcW w:w="169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E3F81" w14:textId="15DD7CDC" w:rsidR="004F4383" w:rsidRPr="00DD0F3D" w:rsidRDefault="004F4383" w:rsidP="004F4383">
            <w:pPr>
              <w:pStyle w:val="Standard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01.01.2025</w:t>
            </w:r>
          </w:p>
        </w:tc>
        <w:tc>
          <w:tcPr>
            <w:tcW w:w="183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708C8" w14:textId="6D0BBD3D" w:rsidR="004F4383" w:rsidRPr="00DD0F3D" w:rsidRDefault="004F4383" w:rsidP="004F4383">
            <w:pPr>
              <w:pStyle w:val="Standard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31.12.2025</w:t>
            </w:r>
          </w:p>
        </w:tc>
        <w:tc>
          <w:tcPr>
            <w:tcW w:w="228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8E774" w14:textId="6B34218D" w:rsidR="004F4383" w:rsidRPr="00DD0F3D" w:rsidRDefault="009310A4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У</w:t>
            </w:r>
            <w:r w:rsidR="004F4383" w:rsidRPr="00DD0F3D">
              <w:rPr>
                <w:rFonts w:ascii="Times New Roman" w:hAnsi="Times New Roman" w:cs="Times New Roman"/>
              </w:rPr>
              <w:t>правління з питань ветеранської політики ОВА, районні військові адміністрації, органи місцевого самоврядування</w:t>
            </w:r>
          </w:p>
        </w:tc>
        <w:tc>
          <w:tcPr>
            <w:tcW w:w="183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CD41E49" w14:textId="3455E2FD" w:rsidR="004F4383" w:rsidRPr="00DD0F3D" w:rsidRDefault="004F4383" w:rsidP="004F4383">
            <w:pPr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Місцеві бюджети </w:t>
            </w:r>
          </w:p>
        </w:tc>
      </w:tr>
      <w:tr w:rsidR="00DD0F3D" w:rsidRPr="00DD0F3D" w14:paraId="645D6452" w14:textId="77777777" w:rsidTr="00C7753A">
        <w:trPr>
          <w:trHeight w:val="850"/>
        </w:trPr>
        <w:tc>
          <w:tcPr>
            <w:tcW w:w="15983" w:type="dxa"/>
            <w:gridSpan w:val="3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B0C8E" w14:textId="43FAA679" w:rsidR="004F4383" w:rsidRPr="00DD0F3D" w:rsidRDefault="004F4383" w:rsidP="004F4383">
            <w:pPr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  <w:b/>
                <w:bCs/>
              </w:rPr>
              <w:t xml:space="preserve">Стратегічна ціль </w:t>
            </w:r>
            <w:r w:rsidR="00DB4FA1">
              <w:rPr>
                <w:rFonts w:ascii="Times New Roman" w:hAnsi="Times New Roman" w:cs="Times New Roman"/>
                <w:b/>
                <w:bCs/>
              </w:rPr>
              <w:t>4.</w:t>
            </w:r>
            <w:r w:rsidRPr="00DD0F3D">
              <w:rPr>
                <w:rFonts w:ascii="Times New Roman" w:hAnsi="Times New Roman" w:cs="Times New Roman"/>
                <w:b/>
                <w:bCs/>
              </w:rPr>
              <w:t>3. „Для кожної людини доступні послуги, зокрема соціальні, освітні, медичні, комунальні, транспортні, фінансові, правничі, безпекові, правозахисні, цивільного захисту, адміністративні, архівні, медіа та інші”</w:t>
            </w:r>
          </w:p>
        </w:tc>
      </w:tr>
      <w:tr w:rsidR="00DD0F3D" w:rsidRPr="00DD0F3D" w14:paraId="55D34453" w14:textId="77777777" w:rsidTr="001C7CC1">
        <w:trPr>
          <w:trHeight w:val="850"/>
        </w:trPr>
        <w:tc>
          <w:tcPr>
            <w:tcW w:w="24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40952" w14:textId="0C40E255" w:rsidR="009B53A7" w:rsidRPr="00DD0F3D" w:rsidRDefault="001C7CC1" w:rsidP="009B53A7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9B53A7" w:rsidRPr="00DD0F3D">
              <w:rPr>
                <w:rFonts w:ascii="Times New Roman" w:hAnsi="Times New Roman" w:cs="Times New Roman"/>
              </w:rPr>
              <w:t xml:space="preserve">. Розроблення </w:t>
            </w:r>
          </w:p>
          <w:p w14:paraId="0FD65D51" w14:textId="77777777" w:rsidR="009B53A7" w:rsidRPr="00DD0F3D" w:rsidRDefault="009B53A7" w:rsidP="009B53A7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нормативно-правових </w:t>
            </w:r>
          </w:p>
          <w:p w14:paraId="2DC6ADB1" w14:textId="77777777" w:rsidR="009B53A7" w:rsidRPr="00DD0F3D" w:rsidRDefault="009B53A7" w:rsidP="009B53A7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актів та здійснення </w:t>
            </w:r>
          </w:p>
          <w:p w14:paraId="3A021ACB" w14:textId="77777777" w:rsidR="009B53A7" w:rsidRPr="00DD0F3D" w:rsidRDefault="009B53A7" w:rsidP="009B53A7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заходів із забезпечення </w:t>
            </w:r>
          </w:p>
          <w:p w14:paraId="7DCAC020" w14:textId="77777777" w:rsidR="009B53A7" w:rsidRPr="00DD0F3D" w:rsidRDefault="009B53A7" w:rsidP="009B53A7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доступності </w:t>
            </w:r>
          </w:p>
          <w:p w14:paraId="6639786B" w14:textId="77777777" w:rsidR="009B53A7" w:rsidRPr="00DD0F3D" w:rsidRDefault="009B53A7" w:rsidP="009B53A7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соціальних, освітніх, </w:t>
            </w:r>
          </w:p>
          <w:p w14:paraId="45CD972F" w14:textId="77777777" w:rsidR="009B53A7" w:rsidRPr="00DD0F3D" w:rsidRDefault="009B53A7" w:rsidP="009B53A7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комунальних, транспортних, </w:t>
            </w:r>
          </w:p>
          <w:p w14:paraId="7B2DB8A4" w14:textId="77777777" w:rsidR="009B53A7" w:rsidRPr="00DD0F3D" w:rsidRDefault="009B53A7" w:rsidP="009B53A7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фінансових, правничих, </w:t>
            </w:r>
          </w:p>
          <w:p w14:paraId="2411723A" w14:textId="77777777" w:rsidR="009B53A7" w:rsidRPr="00DD0F3D" w:rsidRDefault="009B53A7" w:rsidP="009B53A7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безпекових, правозахисних послуг, </w:t>
            </w:r>
          </w:p>
          <w:p w14:paraId="4C57DE48" w14:textId="77777777" w:rsidR="009B53A7" w:rsidRPr="00DD0F3D" w:rsidRDefault="009B53A7" w:rsidP="009B53A7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послуг охорони </w:t>
            </w:r>
          </w:p>
          <w:p w14:paraId="61F7475F" w14:textId="77777777" w:rsidR="009B53A7" w:rsidRPr="00DD0F3D" w:rsidRDefault="009B53A7" w:rsidP="009B53A7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здоров’я, цивільного </w:t>
            </w:r>
          </w:p>
          <w:p w14:paraId="6679F1D5" w14:textId="77777777" w:rsidR="009B53A7" w:rsidRPr="00DD0F3D" w:rsidRDefault="009B53A7" w:rsidP="009B53A7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захисту, адміністративних, </w:t>
            </w:r>
          </w:p>
          <w:p w14:paraId="6F3F6EEA" w14:textId="77777777" w:rsidR="009B53A7" w:rsidRPr="00DD0F3D" w:rsidRDefault="009B53A7" w:rsidP="009B53A7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архівних, медіа та </w:t>
            </w:r>
          </w:p>
          <w:p w14:paraId="2E9A8C3E" w14:textId="6F8EEE7B" w:rsidR="004F4383" w:rsidRPr="00DD0F3D" w:rsidRDefault="009B53A7" w:rsidP="009B53A7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інших послуг</w:t>
            </w:r>
          </w:p>
        </w:tc>
        <w:tc>
          <w:tcPr>
            <w:tcW w:w="284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2FAAA" w14:textId="7FC9E1C6" w:rsidR="004F4383" w:rsidRPr="00DD0F3D" w:rsidRDefault="00BA4D3C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1</w:t>
            </w:r>
            <w:r w:rsidR="004F4383" w:rsidRPr="00DD0F3D">
              <w:rPr>
                <w:rFonts w:ascii="Times New Roman" w:hAnsi="Times New Roman" w:cs="Times New Roman"/>
              </w:rPr>
              <w:t>) Забезпечення рівних прав і свобод у сфері індивідуальної мобільності, моніторинг надання послуги “соціального таксі”</w:t>
            </w:r>
          </w:p>
        </w:tc>
        <w:tc>
          <w:tcPr>
            <w:tcW w:w="30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747AB" w14:textId="6E15F170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Забезпечено опублікування </w:t>
            </w:r>
          </w:p>
          <w:p w14:paraId="5B75579E" w14:textId="77777777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щокварталу звіту про </w:t>
            </w:r>
          </w:p>
          <w:p w14:paraId="3FAF22D6" w14:textId="77777777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результати проведення </w:t>
            </w:r>
          </w:p>
          <w:p w14:paraId="3CD84ECC" w14:textId="77777777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моніторингу надання </w:t>
            </w:r>
          </w:p>
          <w:p w14:paraId="5F574B49" w14:textId="5ADC36DE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послуги “соціального таксі”</w:t>
            </w:r>
          </w:p>
        </w:tc>
        <w:tc>
          <w:tcPr>
            <w:tcW w:w="169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00F5B" w14:textId="42DE2324" w:rsidR="004F4383" w:rsidRPr="00DD0F3D" w:rsidRDefault="004F4383" w:rsidP="004F4383">
            <w:pPr>
              <w:pStyle w:val="Standard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01.01.2025</w:t>
            </w:r>
          </w:p>
        </w:tc>
        <w:tc>
          <w:tcPr>
            <w:tcW w:w="183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9D5C0" w14:textId="1A06997C" w:rsidR="004F4383" w:rsidRPr="00DD0F3D" w:rsidRDefault="004F4383" w:rsidP="004F4383">
            <w:pPr>
              <w:pStyle w:val="Standard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31.12.2026</w:t>
            </w:r>
          </w:p>
        </w:tc>
        <w:tc>
          <w:tcPr>
            <w:tcW w:w="228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9E95C" w14:textId="450B561C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Департамент </w:t>
            </w:r>
            <w:r w:rsidR="00BF39F1" w:rsidRPr="00DD0F3D">
              <w:rPr>
                <w:rFonts w:ascii="Times New Roman" w:hAnsi="Times New Roman" w:cs="Times New Roman"/>
              </w:rPr>
              <w:t xml:space="preserve">соціального захисту населення </w:t>
            </w:r>
            <w:r w:rsidRPr="00DD0F3D">
              <w:rPr>
                <w:rFonts w:ascii="Times New Roman" w:hAnsi="Times New Roman" w:cs="Times New Roman"/>
              </w:rPr>
              <w:t>ОВА</w:t>
            </w:r>
            <w:r w:rsidR="00BF39F1" w:rsidRPr="00DD0F3D">
              <w:rPr>
                <w:rFonts w:ascii="Times New Roman" w:hAnsi="Times New Roman" w:cs="Times New Roman"/>
              </w:rPr>
              <w:t>, органи місцевого самоврядування</w:t>
            </w:r>
          </w:p>
        </w:tc>
        <w:tc>
          <w:tcPr>
            <w:tcW w:w="183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4EAB75D" w14:textId="77777777" w:rsidR="004F4383" w:rsidRPr="00DD0F3D" w:rsidRDefault="004F4383" w:rsidP="004F4383">
            <w:pPr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Місцеві бюджети, </w:t>
            </w:r>
          </w:p>
          <w:p w14:paraId="1B896260" w14:textId="77777777" w:rsidR="004F4383" w:rsidRPr="00DD0F3D" w:rsidRDefault="004F4383" w:rsidP="004F4383">
            <w:pPr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інші джерела, не </w:t>
            </w:r>
          </w:p>
          <w:p w14:paraId="008FAC75" w14:textId="77777777" w:rsidR="004F4383" w:rsidRPr="00DD0F3D" w:rsidRDefault="004F4383" w:rsidP="004F4383">
            <w:pPr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заборонені </w:t>
            </w:r>
          </w:p>
          <w:p w14:paraId="6ADA5A9E" w14:textId="22D7C518" w:rsidR="004F4383" w:rsidRPr="00DD0F3D" w:rsidRDefault="004F4383" w:rsidP="004F4383">
            <w:pPr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законодавством</w:t>
            </w:r>
          </w:p>
        </w:tc>
      </w:tr>
      <w:tr w:rsidR="00DD0F3D" w:rsidRPr="00DD0F3D" w14:paraId="39B800AE" w14:textId="77777777" w:rsidTr="001C7CC1">
        <w:trPr>
          <w:trHeight w:val="850"/>
        </w:trPr>
        <w:tc>
          <w:tcPr>
            <w:tcW w:w="24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6C2DD" w14:textId="77777777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4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E7B7D" w14:textId="0BA5728A" w:rsidR="004F4383" w:rsidRPr="00DD0F3D" w:rsidRDefault="00BA4D3C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2</w:t>
            </w:r>
            <w:r w:rsidR="004F4383" w:rsidRPr="00DD0F3D">
              <w:rPr>
                <w:rFonts w:ascii="Times New Roman" w:hAnsi="Times New Roman" w:cs="Times New Roman"/>
              </w:rPr>
              <w:t xml:space="preserve">) Поширення серед власників та керівників закладів охорони здоров’я методичних рекомендацій </w:t>
            </w:r>
            <w:r w:rsidR="004F4383" w:rsidRPr="00DD0F3D">
              <w:rPr>
                <w:rFonts w:ascii="Times New Roman" w:hAnsi="Times New Roman" w:cs="Times New Roman"/>
              </w:rPr>
              <w:lastRenderedPageBreak/>
              <w:t xml:space="preserve">щодо доступності послуг у системі охорони </w:t>
            </w:r>
            <w:proofErr w:type="spellStart"/>
            <w:r w:rsidR="004F4383" w:rsidRPr="00DD0F3D">
              <w:rPr>
                <w:rFonts w:ascii="Times New Roman" w:hAnsi="Times New Roman" w:cs="Times New Roman"/>
              </w:rPr>
              <w:t>здоровʼя</w:t>
            </w:r>
            <w:proofErr w:type="spellEnd"/>
          </w:p>
        </w:tc>
        <w:tc>
          <w:tcPr>
            <w:tcW w:w="30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F10C8" w14:textId="63D9BE7F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lastRenderedPageBreak/>
              <w:t xml:space="preserve">Підготовлено звіт про </w:t>
            </w:r>
          </w:p>
          <w:p w14:paraId="76C3B5D3" w14:textId="77777777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поширення методичних </w:t>
            </w:r>
          </w:p>
          <w:p w14:paraId="4D235271" w14:textId="77777777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рекомендацій щодо </w:t>
            </w:r>
          </w:p>
          <w:p w14:paraId="5F1E9D61" w14:textId="77777777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доступності послуг у </w:t>
            </w:r>
          </w:p>
          <w:p w14:paraId="62A45721" w14:textId="11FF4ACB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системі охорони </w:t>
            </w:r>
            <w:proofErr w:type="spellStart"/>
            <w:r w:rsidRPr="00DD0F3D">
              <w:rPr>
                <w:rFonts w:ascii="Times New Roman" w:hAnsi="Times New Roman" w:cs="Times New Roman"/>
              </w:rPr>
              <w:t>здоровʼя</w:t>
            </w:r>
            <w:proofErr w:type="spellEnd"/>
          </w:p>
        </w:tc>
        <w:tc>
          <w:tcPr>
            <w:tcW w:w="169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F7C55" w14:textId="483BB507" w:rsidR="004F4383" w:rsidRPr="00DD0F3D" w:rsidRDefault="004F4383" w:rsidP="004F4383">
            <w:pPr>
              <w:pStyle w:val="Standard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01.01.2025</w:t>
            </w:r>
          </w:p>
        </w:tc>
        <w:tc>
          <w:tcPr>
            <w:tcW w:w="183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19F92" w14:textId="359CBB3D" w:rsidR="004F4383" w:rsidRPr="00DD0F3D" w:rsidRDefault="004F4383" w:rsidP="004F4383">
            <w:pPr>
              <w:pStyle w:val="Standard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31.05.2025</w:t>
            </w:r>
          </w:p>
        </w:tc>
        <w:tc>
          <w:tcPr>
            <w:tcW w:w="228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383F3" w14:textId="58C7EA00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Департамент охорони здоров’я</w:t>
            </w:r>
            <w:r w:rsidRPr="00DD0F3D">
              <w:t xml:space="preserve"> </w:t>
            </w:r>
            <w:r w:rsidRPr="00DD0F3D">
              <w:rPr>
                <w:rFonts w:ascii="Times New Roman" w:hAnsi="Times New Roman" w:cs="Times New Roman"/>
              </w:rPr>
              <w:t>ОВА</w:t>
            </w:r>
          </w:p>
        </w:tc>
        <w:tc>
          <w:tcPr>
            <w:tcW w:w="183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868EFD9" w14:textId="77777777" w:rsidR="004F4383" w:rsidRPr="00DD0F3D" w:rsidRDefault="004F4383" w:rsidP="004F4383">
            <w:pPr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Місцеві бюджети, </w:t>
            </w:r>
          </w:p>
          <w:p w14:paraId="3CC6163F" w14:textId="77777777" w:rsidR="004F4383" w:rsidRPr="00DD0F3D" w:rsidRDefault="004F4383" w:rsidP="004F4383">
            <w:pPr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інші джерела, не </w:t>
            </w:r>
          </w:p>
          <w:p w14:paraId="1650547E" w14:textId="77777777" w:rsidR="004F4383" w:rsidRPr="00DD0F3D" w:rsidRDefault="004F4383" w:rsidP="004F4383">
            <w:pPr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заборонені </w:t>
            </w:r>
          </w:p>
          <w:p w14:paraId="6E39C7EF" w14:textId="22C624F1" w:rsidR="004F4383" w:rsidRPr="00DD0F3D" w:rsidRDefault="004F4383" w:rsidP="004F4383">
            <w:pPr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законодавством</w:t>
            </w:r>
          </w:p>
        </w:tc>
      </w:tr>
      <w:tr w:rsidR="00DD0F3D" w:rsidRPr="00DD0F3D" w14:paraId="48AA7415" w14:textId="77777777" w:rsidTr="001C7CC1">
        <w:trPr>
          <w:trHeight w:val="850"/>
        </w:trPr>
        <w:tc>
          <w:tcPr>
            <w:tcW w:w="24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22BAD" w14:textId="30379B84" w:rsidR="009B53A7" w:rsidRPr="00DD0F3D" w:rsidRDefault="001C7CC1" w:rsidP="009B53A7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A4D3C" w:rsidRPr="00DD0F3D">
              <w:rPr>
                <w:rFonts w:ascii="Times New Roman" w:hAnsi="Times New Roman" w:cs="Times New Roman"/>
              </w:rPr>
              <w:t>2</w:t>
            </w:r>
            <w:r w:rsidR="009B53A7" w:rsidRPr="00DD0F3D">
              <w:rPr>
                <w:rFonts w:ascii="Times New Roman" w:hAnsi="Times New Roman" w:cs="Times New Roman"/>
              </w:rPr>
              <w:t xml:space="preserve">. Включення питань </w:t>
            </w:r>
          </w:p>
          <w:p w14:paraId="69126DED" w14:textId="77777777" w:rsidR="009B53A7" w:rsidRPr="00DD0F3D" w:rsidRDefault="009B53A7" w:rsidP="009B53A7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доступності, інклюзії </w:t>
            </w:r>
          </w:p>
          <w:p w14:paraId="03101463" w14:textId="77777777" w:rsidR="009B53A7" w:rsidRPr="00DD0F3D" w:rsidRDefault="009B53A7" w:rsidP="009B53A7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та </w:t>
            </w:r>
            <w:proofErr w:type="spellStart"/>
            <w:r w:rsidRPr="00DD0F3D">
              <w:rPr>
                <w:rFonts w:ascii="Times New Roman" w:hAnsi="Times New Roman" w:cs="Times New Roman"/>
              </w:rPr>
              <w:t>безбар’єрності</w:t>
            </w:r>
            <w:proofErr w:type="spellEnd"/>
            <w:r w:rsidRPr="00DD0F3D">
              <w:rPr>
                <w:rFonts w:ascii="Times New Roman" w:hAnsi="Times New Roman" w:cs="Times New Roman"/>
              </w:rPr>
              <w:t xml:space="preserve"> в </w:t>
            </w:r>
          </w:p>
          <w:p w14:paraId="1AEAD409" w14:textId="77777777" w:rsidR="009B53A7" w:rsidRPr="00DD0F3D" w:rsidRDefault="009B53A7" w:rsidP="009B53A7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програми навчання </w:t>
            </w:r>
          </w:p>
          <w:p w14:paraId="3DD52E58" w14:textId="77777777" w:rsidR="009B53A7" w:rsidRPr="00DD0F3D" w:rsidRDefault="009B53A7" w:rsidP="009B53A7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органів державної </w:t>
            </w:r>
          </w:p>
          <w:p w14:paraId="365FC4FB" w14:textId="77777777" w:rsidR="009B53A7" w:rsidRPr="00DD0F3D" w:rsidRDefault="009B53A7" w:rsidP="009B53A7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влади та органів </w:t>
            </w:r>
          </w:p>
          <w:p w14:paraId="131490F3" w14:textId="77777777" w:rsidR="009B53A7" w:rsidRPr="00DD0F3D" w:rsidRDefault="009B53A7" w:rsidP="009B53A7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місцевого </w:t>
            </w:r>
          </w:p>
          <w:p w14:paraId="170983DC" w14:textId="77777777" w:rsidR="009B53A7" w:rsidRPr="00DD0F3D" w:rsidRDefault="009B53A7" w:rsidP="009B53A7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самоврядування, </w:t>
            </w:r>
          </w:p>
          <w:p w14:paraId="631450A2" w14:textId="77777777" w:rsidR="009B53A7" w:rsidRPr="00DD0F3D" w:rsidRDefault="009B53A7" w:rsidP="009B53A7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державних службовців </w:t>
            </w:r>
          </w:p>
          <w:p w14:paraId="1D663C28" w14:textId="77777777" w:rsidR="009B53A7" w:rsidRPr="00DD0F3D" w:rsidRDefault="009B53A7" w:rsidP="009B53A7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та посадових осіб </w:t>
            </w:r>
          </w:p>
          <w:p w14:paraId="761E942F" w14:textId="77777777" w:rsidR="009B53A7" w:rsidRPr="00DD0F3D" w:rsidRDefault="009B53A7" w:rsidP="009B53A7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місцевого самоврядування, </w:t>
            </w:r>
          </w:p>
          <w:p w14:paraId="48F6F65E" w14:textId="0E27BE1F" w:rsidR="004F4383" w:rsidRPr="00DD0F3D" w:rsidRDefault="009B53A7" w:rsidP="009B53A7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надавачів послуг</w:t>
            </w:r>
          </w:p>
        </w:tc>
        <w:tc>
          <w:tcPr>
            <w:tcW w:w="284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E3780" w14:textId="5F535C85" w:rsidR="004F4383" w:rsidRPr="00DD0F3D" w:rsidRDefault="00BA4D3C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1</w:t>
            </w:r>
            <w:r w:rsidR="004F4383" w:rsidRPr="00DD0F3D">
              <w:rPr>
                <w:rFonts w:ascii="Times New Roman" w:hAnsi="Times New Roman" w:cs="Times New Roman"/>
              </w:rPr>
              <w:t xml:space="preserve">) Сприяння підготовці </w:t>
            </w:r>
          </w:p>
          <w:p w14:paraId="6053FA7F" w14:textId="77777777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медіаторів з метою надання </w:t>
            </w:r>
          </w:p>
          <w:p w14:paraId="45564EE4" w14:textId="10BDC18A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соціальної послуги медіації</w:t>
            </w:r>
          </w:p>
        </w:tc>
        <w:tc>
          <w:tcPr>
            <w:tcW w:w="30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66069" w14:textId="763015CB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Забезпечено підготовку </w:t>
            </w:r>
          </w:p>
          <w:p w14:paraId="1362D797" w14:textId="5F74368B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щороку зведеної інформації про кількість підготовлених </w:t>
            </w:r>
          </w:p>
          <w:p w14:paraId="1B1D4A09" w14:textId="51F58522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медіаторів</w:t>
            </w:r>
          </w:p>
        </w:tc>
        <w:tc>
          <w:tcPr>
            <w:tcW w:w="169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E0081" w14:textId="450BCF96" w:rsidR="004F4383" w:rsidRPr="00DD0F3D" w:rsidRDefault="004F4383" w:rsidP="004F4383">
            <w:pPr>
              <w:pStyle w:val="Standard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01.01.2025</w:t>
            </w:r>
          </w:p>
        </w:tc>
        <w:tc>
          <w:tcPr>
            <w:tcW w:w="183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62869" w14:textId="71279544" w:rsidR="004F4383" w:rsidRPr="00DD0F3D" w:rsidRDefault="004F4383" w:rsidP="004F4383">
            <w:pPr>
              <w:pStyle w:val="Standard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31.12.2026</w:t>
            </w:r>
          </w:p>
        </w:tc>
        <w:tc>
          <w:tcPr>
            <w:tcW w:w="228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90BED" w14:textId="33A81633" w:rsidR="004F4383" w:rsidRPr="00DD0F3D" w:rsidRDefault="00B9180C" w:rsidP="00BF39F1">
            <w:pPr>
              <w:pStyle w:val="Standard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  <w:lang w:val="ru-RU"/>
              </w:rPr>
              <w:t xml:space="preserve">Департамент </w:t>
            </w:r>
            <w:proofErr w:type="spellStart"/>
            <w:r w:rsidRPr="00DD0F3D">
              <w:rPr>
                <w:rFonts w:ascii="Times New Roman" w:hAnsi="Times New Roman" w:cs="Times New Roman"/>
                <w:lang w:val="ru-RU"/>
              </w:rPr>
              <w:t>соціального</w:t>
            </w:r>
            <w:proofErr w:type="spellEnd"/>
            <w:r w:rsidRPr="00DD0F3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DD0F3D">
              <w:rPr>
                <w:rFonts w:ascii="Times New Roman" w:hAnsi="Times New Roman" w:cs="Times New Roman"/>
                <w:lang w:val="ru-RU"/>
              </w:rPr>
              <w:t>захисту</w:t>
            </w:r>
            <w:proofErr w:type="spellEnd"/>
            <w:r w:rsidRPr="00DD0F3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DD0F3D">
              <w:rPr>
                <w:rFonts w:ascii="Times New Roman" w:hAnsi="Times New Roman" w:cs="Times New Roman"/>
                <w:lang w:val="ru-RU"/>
              </w:rPr>
              <w:t>населення</w:t>
            </w:r>
            <w:proofErr w:type="spellEnd"/>
            <w:r w:rsidRPr="00DD0F3D">
              <w:rPr>
                <w:rFonts w:ascii="Times New Roman" w:hAnsi="Times New Roman" w:cs="Times New Roman"/>
                <w:lang w:val="ru-RU"/>
              </w:rPr>
              <w:t xml:space="preserve"> ОВА, </w:t>
            </w:r>
            <w:proofErr w:type="spellStart"/>
            <w:r w:rsidRPr="00DD0F3D">
              <w:rPr>
                <w:rFonts w:ascii="Times New Roman" w:hAnsi="Times New Roman" w:cs="Times New Roman"/>
                <w:lang w:val="ru-RU"/>
              </w:rPr>
              <w:t>о</w:t>
            </w:r>
            <w:r w:rsidR="00BF39F1" w:rsidRPr="00DD0F3D">
              <w:rPr>
                <w:rFonts w:ascii="Times New Roman" w:hAnsi="Times New Roman" w:cs="Times New Roman"/>
                <w:lang w:val="ru-RU"/>
              </w:rPr>
              <w:t>ргани</w:t>
            </w:r>
            <w:proofErr w:type="spellEnd"/>
            <w:r w:rsidR="00BF39F1" w:rsidRPr="00DD0F3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BF39F1" w:rsidRPr="00DD0F3D">
              <w:rPr>
                <w:rFonts w:ascii="Times New Roman" w:hAnsi="Times New Roman" w:cs="Times New Roman"/>
                <w:lang w:val="ru-RU"/>
              </w:rPr>
              <w:t>місцевого</w:t>
            </w:r>
            <w:proofErr w:type="spellEnd"/>
            <w:r w:rsidR="00BF39F1" w:rsidRPr="00DD0F3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BF39F1" w:rsidRPr="00DD0F3D">
              <w:rPr>
                <w:rFonts w:ascii="Times New Roman" w:hAnsi="Times New Roman" w:cs="Times New Roman"/>
                <w:lang w:val="ru-RU"/>
              </w:rPr>
              <w:t>самоврядування</w:t>
            </w:r>
            <w:proofErr w:type="spellEnd"/>
          </w:p>
        </w:tc>
        <w:tc>
          <w:tcPr>
            <w:tcW w:w="183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D5B7F47" w14:textId="77777777" w:rsidR="004F4383" w:rsidRPr="00DD0F3D" w:rsidRDefault="004F4383" w:rsidP="004F4383">
            <w:pPr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Місцеві бюджети, </w:t>
            </w:r>
          </w:p>
          <w:p w14:paraId="5A2E8DF9" w14:textId="77777777" w:rsidR="004F4383" w:rsidRPr="00DD0F3D" w:rsidRDefault="004F4383" w:rsidP="004F4383">
            <w:pPr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інші джерела, не </w:t>
            </w:r>
          </w:p>
          <w:p w14:paraId="470978BA" w14:textId="77777777" w:rsidR="004F4383" w:rsidRPr="00DD0F3D" w:rsidRDefault="004F4383" w:rsidP="004F4383">
            <w:pPr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заборонені </w:t>
            </w:r>
          </w:p>
          <w:p w14:paraId="062B5D64" w14:textId="5169474B" w:rsidR="004F4383" w:rsidRPr="00DD0F3D" w:rsidRDefault="004F4383" w:rsidP="004F4383">
            <w:pPr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законодавством</w:t>
            </w:r>
          </w:p>
        </w:tc>
      </w:tr>
      <w:tr w:rsidR="00DD0F3D" w:rsidRPr="00DD0F3D" w14:paraId="7FE19B17" w14:textId="77777777" w:rsidTr="001C7CC1">
        <w:trPr>
          <w:trHeight w:val="850"/>
        </w:trPr>
        <w:tc>
          <w:tcPr>
            <w:tcW w:w="24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44C3C" w14:textId="6055D91D" w:rsidR="00244C9F" w:rsidRPr="00DD0F3D" w:rsidRDefault="001C7CC1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44C9F" w:rsidRPr="00DD0F3D">
              <w:rPr>
                <w:rFonts w:ascii="Times New Roman" w:hAnsi="Times New Roman" w:cs="Times New Roman"/>
              </w:rPr>
              <w:t>3. Забезпечено надання психологічної допомоги та підтримки для всіх суспільних груп</w:t>
            </w:r>
          </w:p>
        </w:tc>
        <w:tc>
          <w:tcPr>
            <w:tcW w:w="284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E18BC" w14:textId="5BD3EB26" w:rsidR="00244C9F" w:rsidRPr="00DD0F3D" w:rsidRDefault="00244C9F" w:rsidP="00244C9F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1) Розвиток мережі </w:t>
            </w:r>
            <w:proofErr w:type="spellStart"/>
            <w:r w:rsidRPr="00DD0F3D">
              <w:rPr>
                <w:rFonts w:ascii="Times New Roman" w:hAnsi="Times New Roman" w:cs="Times New Roman"/>
              </w:rPr>
              <w:t>субʼєктів</w:t>
            </w:r>
            <w:proofErr w:type="spellEnd"/>
            <w:r w:rsidRPr="00DD0F3D">
              <w:rPr>
                <w:rFonts w:ascii="Times New Roman" w:hAnsi="Times New Roman" w:cs="Times New Roman"/>
              </w:rPr>
              <w:t xml:space="preserve"> надання послуг з охорони психічного</w:t>
            </w:r>
          </w:p>
          <w:p w14:paraId="01CD7CC8" w14:textId="5EE7B2E5" w:rsidR="00244C9F" w:rsidRPr="00DD0F3D" w:rsidRDefault="00244C9F" w:rsidP="00244C9F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здоров'я та психосоціальної підтримки, забезпечення їх координації</w:t>
            </w:r>
          </w:p>
        </w:tc>
        <w:tc>
          <w:tcPr>
            <w:tcW w:w="30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728C2" w14:textId="77777777" w:rsidR="00244C9F" w:rsidRPr="00DD0F3D" w:rsidRDefault="00244C9F" w:rsidP="00244C9F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Щорічне оприлюднення оновленого перелік суб'єктів, що надають послуги з охорони психічного</w:t>
            </w:r>
          </w:p>
          <w:p w14:paraId="4338B62F" w14:textId="385365DB" w:rsidR="00244C9F" w:rsidRPr="00DD0F3D" w:rsidRDefault="00244C9F" w:rsidP="00244C9F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здоров'я та психосоціальної підтримки</w:t>
            </w:r>
          </w:p>
        </w:tc>
        <w:tc>
          <w:tcPr>
            <w:tcW w:w="169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20563" w14:textId="1E49A03F" w:rsidR="00244C9F" w:rsidRPr="00DD0F3D" w:rsidRDefault="00244C9F" w:rsidP="004F4383">
            <w:pPr>
              <w:pStyle w:val="Standard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01.01.2025</w:t>
            </w:r>
          </w:p>
        </w:tc>
        <w:tc>
          <w:tcPr>
            <w:tcW w:w="183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58F6A" w14:textId="1AA75143" w:rsidR="00244C9F" w:rsidRPr="00DD0F3D" w:rsidRDefault="00244C9F" w:rsidP="004F4383">
            <w:pPr>
              <w:pStyle w:val="Standard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31.12.2026</w:t>
            </w:r>
          </w:p>
        </w:tc>
        <w:tc>
          <w:tcPr>
            <w:tcW w:w="228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BB76F" w14:textId="496FDDEC" w:rsidR="00244C9F" w:rsidRPr="00DD0F3D" w:rsidRDefault="00244C9F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Департамент охорони здоров’я ОВА, органи місцевого самоврядування</w:t>
            </w:r>
          </w:p>
        </w:tc>
        <w:tc>
          <w:tcPr>
            <w:tcW w:w="183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B192D0A" w14:textId="0DFEE456" w:rsidR="00244C9F" w:rsidRPr="00DD0F3D" w:rsidRDefault="00244C9F" w:rsidP="004F4383">
            <w:pPr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Місцеві бюджети</w:t>
            </w:r>
          </w:p>
        </w:tc>
      </w:tr>
      <w:tr w:rsidR="00DD0F3D" w:rsidRPr="00DD0F3D" w14:paraId="11D797CE" w14:textId="77777777" w:rsidTr="001C7CC1">
        <w:trPr>
          <w:trHeight w:val="850"/>
        </w:trPr>
        <w:tc>
          <w:tcPr>
            <w:tcW w:w="24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75BD4" w14:textId="58771649" w:rsidR="006E3C1A" w:rsidRPr="00DD0F3D" w:rsidRDefault="001C7CC1" w:rsidP="006E3C1A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E3C1A" w:rsidRPr="00DD0F3D">
              <w:rPr>
                <w:rFonts w:ascii="Times New Roman" w:hAnsi="Times New Roman" w:cs="Times New Roman"/>
              </w:rPr>
              <w:t xml:space="preserve">4. Забезпечення </w:t>
            </w:r>
          </w:p>
          <w:p w14:paraId="24DA919C" w14:textId="77777777" w:rsidR="006E3C1A" w:rsidRPr="00DD0F3D" w:rsidRDefault="006E3C1A" w:rsidP="006E3C1A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врахування прав та </w:t>
            </w:r>
          </w:p>
          <w:p w14:paraId="7010CCFC" w14:textId="77777777" w:rsidR="006E3C1A" w:rsidRPr="00DD0F3D" w:rsidRDefault="006E3C1A" w:rsidP="006E3C1A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інтересів осіб з </w:t>
            </w:r>
          </w:p>
          <w:p w14:paraId="4F94CC0B" w14:textId="77777777" w:rsidR="006E3C1A" w:rsidRPr="00DD0F3D" w:rsidRDefault="006E3C1A" w:rsidP="006E3C1A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інвалідністю та інших </w:t>
            </w:r>
          </w:p>
          <w:p w14:paraId="1A649C70" w14:textId="77777777" w:rsidR="006E3C1A" w:rsidRPr="00DD0F3D" w:rsidRDefault="006E3C1A" w:rsidP="006E3C1A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маломобільних груп </w:t>
            </w:r>
          </w:p>
          <w:p w14:paraId="20D23162" w14:textId="77777777" w:rsidR="006E3C1A" w:rsidRPr="00DD0F3D" w:rsidRDefault="006E3C1A" w:rsidP="006E3C1A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під час евакуації, </w:t>
            </w:r>
          </w:p>
          <w:p w14:paraId="3ABD3506" w14:textId="77777777" w:rsidR="006E3C1A" w:rsidRPr="00DD0F3D" w:rsidRDefault="006E3C1A" w:rsidP="006E3C1A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доступу до </w:t>
            </w:r>
            <w:proofErr w:type="spellStart"/>
            <w:r w:rsidRPr="00DD0F3D">
              <w:rPr>
                <w:rFonts w:ascii="Times New Roman" w:hAnsi="Times New Roman" w:cs="Times New Roman"/>
              </w:rPr>
              <w:t>укриттів</w:t>
            </w:r>
            <w:proofErr w:type="spellEnd"/>
            <w:r w:rsidRPr="00DD0F3D">
              <w:rPr>
                <w:rFonts w:ascii="Times New Roman" w:hAnsi="Times New Roman" w:cs="Times New Roman"/>
              </w:rPr>
              <w:t xml:space="preserve">, </w:t>
            </w:r>
          </w:p>
          <w:p w14:paraId="07A7F868" w14:textId="77777777" w:rsidR="006E3C1A" w:rsidRPr="00DD0F3D" w:rsidRDefault="006E3C1A" w:rsidP="006E3C1A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води та засобів гігієни, </w:t>
            </w:r>
          </w:p>
          <w:p w14:paraId="51F15D5C" w14:textId="77777777" w:rsidR="006E3C1A" w:rsidRPr="00DD0F3D" w:rsidRDefault="006E3C1A" w:rsidP="006E3C1A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отримання послуг </w:t>
            </w:r>
          </w:p>
          <w:p w14:paraId="33977960" w14:textId="77777777" w:rsidR="006E3C1A" w:rsidRPr="00DD0F3D" w:rsidRDefault="006E3C1A" w:rsidP="006E3C1A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охорони здоров’я та </w:t>
            </w:r>
          </w:p>
          <w:p w14:paraId="55182161" w14:textId="77777777" w:rsidR="006E3C1A" w:rsidRPr="00DD0F3D" w:rsidRDefault="006E3C1A" w:rsidP="006E3C1A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соціальних послуг в </w:t>
            </w:r>
          </w:p>
          <w:p w14:paraId="44F14E78" w14:textId="19C56759" w:rsidR="004F4383" w:rsidRPr="00DD0F3D" w:rsidRDefault="006E3C1A" w:rsidP="006E3C1A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умовах військових дій</w:t>
            </w:r>
          </w:p>
        </w:tc>
        <w:tc>
          <w:tcPr>
            <w:tcW w:w="284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81BA0" w14:textId="2555DFF9" w:rsidR="004F4383" w:rsidRPr="00DD0F3D" w:rsidRDefault="006E3C1A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1</w:t>
            </w:r>
            <w:r w:rsidR="004F4383" w:rsidRPr="00DD0F3D">
              <w:rPr>
                <w:rFonts w:ascii="Times New Roman" w:hAnsi="Times New Roman" w:cs="Times New Roman"/>
              </w:rPr>
              <w:t xml:space="preserve">) Врахування прав та інтересів осіб з інвалідністю та інших </w:t>
            </w:r>
          </w:p>
          <w:p w14:paraId="785C3073" w14:textId="07A4D467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маломобільних груп населення у місцях тимчасового перебування</w:t>
            </w:r>
          </w:p>
        </w:tc>
        <w:tc>
          <w:tcPr>
            <w:tcW w:w="30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81FFC" w14:textId="6964D793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Затверджено та оприлюднено </w:t>
            </w:r>
          </w:p>
          <w:p w14:paraId="726F5C01" w14:textId="42209066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інструкцію із забезпечення прав та інтересів осіб з </w:t>
            </w:r>
          </w:p>
          <w:p w14:paraId="35298022" w14:textId="77777777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інвалідністю та інших </w:t>
            </w:r>
          </w:p>
          <w:p w14:paraId="1425763D" w14:textId="77777777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маломобільних груп </w:t>
            </w:r>
          </w:p>
          <w:p w14:paraId="03BBAA56" w14:textId="089C3E20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населення в місцях тимчасового перебування</w:t>
            </w:r>
          </w:p>
        </w:tc>
        <w:tc>
          <w:tcPr>
            <w:tcW w:w="169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250C6" w14:textId="715B639B" w:rsidR="004F4383" w:rsidRPr="00DD0F3D" w:rsidRDefault="004F4383" w:rsidP="004F4383">
            <w:pPr>
              <w:pStyle w:val="Standard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01.01.2025</w:t>
            </w:r>
          </w:p>
        </w:tc>
        <w:tc>
          <w:tcPr>
            <w:tcW w:w="183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1AA3A" w14:textId="5A09357B" w:rsidR="004F4383" w:rsidRPr="00DD0F3D" w:rsidRDefault="004F4383" w:rsidP="004F4383">
            <w:pPr>
              <w:pStyle w:val="Standard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31.05.2025</w:t>
            </w:r>
          </w:p>
        </w:tc>
        <w:tc>
          <w:tcPr>
            <w:tcW w:w="228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C34EF" w14:textId="103144E9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Департамент соціального захисту населення ОВА,  органи місцевого самоврядування</w:t>
            </w:r>
          </w:p>
        </w:tc>
        <w:tc>
          <w:tcPr>
            <w:tcW w:w="183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51781B4" w14:textId="77777777" w:rsidR="004F4383" w:rsidRPr="00DD0F3D" w:rsidRDefault="004F4383" w:rsidP="004F438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D0F3D" w:rsidRPr="00DD0F3D" w14:paraId="2314E750" w14:textId="77777777" w:rsidTr="001C7CC1">
        <w:trPr>
          <w:trHeight w:val="850"/>
        </w:trPr>
        <w:tc>
          <w:tcPr>
            <w:tcW w:w="24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9BBF2" w14:textId="77777777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4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B094A" w14:textId="039165D3" w:rsidR="004F4383" w:rsidRPr="00DD0F3D" w:rsidRDefault="006E3C1A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2</w:t>
            </w:r>
            <w:r w:rsidR="004F4383" w:rsidRPr="00DD0F3D">
              <w:rPr>
                <w:rFonts w:ascii="Times New Roman" w:hAnsi="Times New Roman" w:cs="Times New Roman"/>
              </w:rPr>
              <w:t xml:space="preserve">) Забезпечення організації </w:t>
            </w:r>
          </w:p>
          <w:p w14:paraId="1F700F49" w14:textId="77777777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надання соціальних послуг, </w:t>
            </w:r>
          </w:p>
          <w:p w14:paraId="29072E3A" w14:textId="77777777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альтернативних інституційному </w:t>
            </w:r>
          </w:p>
          <w:p w14:paraId="217C149F" w14:textId="33ABF0D9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догляду, особам старшого віку, особам з інвалідністю, які евакуюються із небезпечних регіонів України</w:t>
            </w:r>
          </w:p>
        </w:tc>
        <w:tc>
          <w:tcPr>
            <w:tcW w:w="30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1C38A" w14:textId="71D0E7E2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Затверджено та </w:t>
            </w:r>
          </w:p>
          <w:p w14:paraId="20F74473" w14:textId="77777777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оприлюднено </w:t>
            </w:r>
          </w:p>
          <w:p w14:paraId="4909B5E9" w14:textId="77777777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інструкцію щодо </w:t>
            </w:r>
          </w:p>
          <w:p w14:paraId="14948616" w14:textId="77777777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надання соціальних </w:t>
            </w:r>
          </w:p>
          <w:p w14:paraId="20E8B6B0" w14:textId="77777777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послуг особам </w:t>
            </w:r>
          </w:p>
          <w:p w14:paraId="244A16F8" w14:textId="1950D657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старшого віку, особам з інвалідністю, які </w:t>
            </w:r>
          </w:p>
          <w:p w14:paraId="495FF38C" w14:textId="77777777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евакуюються із </w:t>
            </w:r>
          </w:p>
          <w:p w14:paraId="010F1855" w14:textId="77777777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небезпечних регіонів </w:t>
            </w:r>
          </w:p>
          <w:p w14:paraId="302FEC35" w14:textId="3B251985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України</w:t>
            </w:r>
          </w:p>
        </w:tc>
        <w:tc>
          <w:tcPr>
            <w:tcW w:w="169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57BEE" w14:textId="79FF2FC3" w:rsidR="004F4383" w:rsidRPr="00DD0F3D" w:rsidRDefault="004F4383" w:rsidP="004F4383">
            <w:pPr>
              <w:pStyle w:val="Standard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01.01.2025</w:t>
            </w:r>
          </w:p>
        </w:tc>
        <w:tc>
          <w:tcPr>
            <w:tcW w:w="183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028A9" w14:textId="6AC354CC" w:rsidR="004F4383" w:rsidRPr="00DD0F3D" w:rsidRDefault="004F4383" w:rsidP="004F4383">
            <w:pPr>
              <w:pStyle w:val="Standard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31.12.2025</w:t>
            </w:r>
          </w:p>
        </w:tc>
        <w:tc>
          <w:tcPr>
            <w:tcW w:w="228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4B503" w14:textId="1DD117AA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Департамент соціального захисту населення ОВА, районні військові адміністрації, органи місцевого самоврядування</w:t>
            </w:r>
          </w:p>
        </w:tc>
        <w:tc>
          <w:tcPr>
            <w:tcW w:w="183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F2B3F07" w14:textId="77777777" w:rsidR="004F4383" w:rsidRPr="00DD0F3D" w:rsidRDefault="004F4383" w:rsidP="004F4383">
            <w:pPr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Місцеві бюджети, </w:t>
            </w:r>
          </w:p>
          <w:p w14:paraId="491DC7BC" w14:textId="77777777" w:rsidR="004F4383" w:rsidRPr="00DD0F3D" w:rsidRDefault="004F4383" w:rsidP="004F4383">
            <w:pPr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інші джерела, не </w:t>
            </w:r>
          </w:p>
          <w:p w14:paraId="1684491F" w14:textId="77777777" w:rsidR="004F4383" w:rsidRPr="00DD0F3D" w:rsidRDefault="004F4383" w:rsidP="004F4383">
            <w:pPr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заборонені </w:t>
            </w:r>
          </w:p>
          <w:p w14:paraId="54B0F0DB" w14:textId="6BF5EB39" w:rsidR="004F4383" w:rsidRPr="00DD0F3D" w:rsidRDefault="004F4383" w:rsidP="004F4383">
            <w:pPr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законодавством</w:t>
            </w:r>
          </w:p>
        </w:tc>
      </w:tr>
      <w:tr w:rsidR="00DD0F3D" w:rsidRPr="00DD0F3D" w14:paraId="196117A5" w14:textId="77777777" w:rsidTr="001C7CC1">
        <w:trPr>
          <w:trHeight w:val="850"/>
        </w:trPr>
        <w:tc>
          <w:tcPr>
            <w:tcW w:w="24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31AE4" w14:textId="77777777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4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2AAF9" w14:textId="0B6A792F" w:rsidR="004F4383" w:rsidRPr="00DD0F3D" w:rsidRDefault="006E3C1A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3</w:t>
            </w:r>
            <w:r w:rsidR="004F4383" w:rsidRPr="00DD0F3D">
              <w:rPr>
                <w:rFonts w:ascii="Times New Roman" w:hAnsi="Times New Roman" w:cs="Times New Roman"/>
              </w:rPr>
              <w:t xml:space="preserve">) Оновлення з урахуванням воєнного стану розділів регіональних та місцевих планів </w:t>
            </w:r>
          </w:p>
          <w:p w14:paraId="1C4E602C" w14:textId="555D1CB2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проведення евакуації населення у разі загрози або виникнення надзвичайних ситуацій </w:t>
            </w:r>
          </w:p>
          <w:p w14:paraId="05CC3042" w14:textId="01402CD8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стосовно осіб з інвалідністю, </w:t>
            </w:r>
          </w:p>
          <w:p w14:paraId="794B6F8C" w14:textId="16051B22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осіб старшого віку та інших маломобільних груп населення</w:t>
            </w:r>
          </w:p>
        </w:tc>
        <w:tc>
          <w:tcPr>
            <w:tcW w:w="30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9F6F2" w14:textId="4E303E7F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Оновлено з урахуванням воєнного стану розділи </w:t>
            </w:r>
          </w:p>
          <w:p w14:paraId="0D30D2B8" w14:textId="76DEDBF4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регіональних та місцевих планів проведення евакуації </w:t>
            </w:r>
          </w:p>
          <w:p w14:paraId="074C16EE" w14:textId="67CFCA50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населення у разі загрози або виникнення надзвичайних ситуацій стосовно евакуації осіб з інвалідністю, осіб </w:t>
            </w:r>
          </w:p>
          <w:p w14:paraId="0D18520D" w14:textId="77777777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старшого віку та інших </w:t>
            </w:r>
          </w:p>
          <w:p w14:paraId="791068ED" w14:textId="77777777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маломобільних груп </w:t>
            </w:r>
          </w:p>
          <w:p w14:paraId="5E033C14" w14:textId="29913C0D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населення</w:t>
            </w:r>
          </w:p>
        </w:tc>
        <w:tc>
          <w:tcPr>
            <w:tcW w:w="169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4AC99" w14:textId="5CEEF0AC" w:rsidR="004F4383" w:rsidRPr="00DD0F3D" w:rsidRDefault="004F4383" w:rsidP="004F4383">
            <w:pPr>
              <w:pStyle w:val="Standard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01.04.2025</w:t>
            </w:r>
          </w:p>
        </w:tc>
        <w:tc>
          <w:tcPr>
            <w:tcW w:w="183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E418C" w14:textId="426A15EB" w:rsidR="004F4383" w:rsidRPr="00DD0F3D" w:rsidRDefault="004F4383" w:rsidP="004F4383">
            <w:pPr>
              <w:pStyle w:val="Standard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31.07.2025</w:t>
            </w:r>
          </w:p>
        </w:tc>
        <w:tc>
          <w:tcPr>
            <w:tcW w:w="228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57B24" w14:textId="7289F786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Управління цивільного захисту та оборонної роботи ОВА, </w:t>
            </w:r>
            <w:r w:rsidR="001F0907">
              <w:rPr>
                <w:rFonts w:ascii="Times New Roman" w:hAnsi="Times New Roman" w:cs="Times New Roman"/>
              </w:rPr>
              <w:t xml:space="preserve">головне управління </w:t>
            </w:r>
            <w:r w:rsidRPr="00DD0F3D">
              <w:rPr>
                <w:rFonts w:ascii="Times New Roman" w:hAnsi="Times New Roman" w:cs="Times New Roman"/>
              </w:rPr>
              <w:t>ДСНС</w:t>
            </w:r>
            <w:r w:rsidR="001F0907">
              <w:rPr>
                <w:rFonts w:ascii="Times New Roman" w:hAnsi="Times New Roman" w:cs="Times New Roman"/>
              </w:rPr>
              <w:t xml:space="preserve"> у Закарпатській області, </w:t>
            </w:r>
            <w:r w:rsidRPr="00DD0F3D">
              <w:rPr>
                <w:rFonts w:ascii="Times New Roman" w:hAnsi="Times New Roman" w:cs="Times New Roman"/>
              </w:rPr>
              <w:t>органи місцевого самоврядування</w:t>
            </w:r>
          </w:p>
        </w:tc>
        <w:tc>
          <w:tcPr>
            <w:tcW w:w="183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220DBC9" w14:textId="77777777" w:rsidR="004F4383" w:rsidRPr="00DD0F3D" w:rsidRDefault="004F4383" w:rsidP="004F4383">
            <w:pPr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Місцеві бюджети, </w:t>
            </w:r>
          </w:p>
          <w:p w14:paraId="119C6BEA" w14:textId="77777777" w:rsidR="004F4383" w:rsidRPr="00DD0F3D" w:rsidRDefault="004F4383" w:rsidP="004F4383">
            <w:pPr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інші джерела, не </w:t>
            </w:r>
          </w:p>
          <w:p w14:paraId="38E4A4D5" w14:textId="77777777" w:rsidR="004F4383" w:rsidRPr="00DD0F3D" w:rsidRDefault="004F4383" w:rsidP="004F4383">
            <w:pPr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заборонені </w:t>
            </w:r>
          </w:p>
          <w:p w14:paraId="4BF1E167" w14:textId="36945B64" w:rsidR="004F4383" w:rsidRPr="00DD0F3D" w:rsidRDefault="004F4383" w:rsidP="004F4383">
            <w:pPr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законодавством</w:t>
            </w:r>
          </w:p>
        </w:tc>
      </w:tr>
      <w:tr w:rsidR="00DD0F3D" w:rsidRPr="00DD0F3D" w14:paraId="518097FB" w14:textId="77777777" w:rsidTr="001C7CC1">
        <w:trPr>
          <w:trHeight w:val="850"/>
        </w:trPr>
        <w:tc>
          <w:tcPr>
            <w:tcW w:w="24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17995" w14:textId="77777777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4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1C737" w14:textId="3A69E322" w:rsidR="004F4383" w:rsidRPr="00DD0F3D" w:rsidRDefault="006E3C1A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4</w:t>
            </w:r>
            <w:r w:rsidR="004F4383" w:rsidRPr="00DD0F3D">
              <w:rPr>
                <w:rFonts w:ascii="Times New Roman" w:hAnsi="Times New Roman" w:cs="Times New Roman"/>
              </w:rPr>
              <w:t xml:space="preserve">) Створення фонду захисних споруд цивільного захисту у </w:t>
            </w:r>
          </w:p>
          <w:p w14:paraId="43FD576A" w14:textId="344145DB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надавачів соціальних послуг, в яких постійно або тимчасово проживають (перебувають) особи, які належать до вразливих груп населення або </w:t>
            </w:r>
          </w:p>
          <w:p w14:paraId="690F437D" w14:textId="77777777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перебувають у складних </w:t>
            </w:r>
          </w:p>
          <w:p w14:paraId="099D0547" w14:textId="77777777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життєвих обставинах, з </w:t>
            </w:r>
          </w:p>
          <w:p w14:paraId="67E039BA" w14:textId="77777777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урахуванням принципів</w:t>
            </w:r>
          </w:p>
          <w:p w14:paraId="2013729C" w14:textId="77777777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D0F3D">
              <w:rPr>
                <w:rFonts w:ascii="Times New Roman" w:hAnsi="Times New Roman" w:cs="Times New Roman"/>
              </w:rPr>
              <w:lastRenderedPageBreak/>
              <w:t>безбар’єрності</w:t>
            </w:r>
            <w:proofErr w:type="spellEnd"/>
            <w:r w:rsidRPr="00DD0F3D">
              <w:rPr>
                <w:rFonts w:ascii="Times New Roman" w:hAnsi="Times New Roman" w:cs="Times New Roman"/>
              </w:rPr>
              <w:t xml:space="preserve"> та (у разі їх </w:t>
            </w:r>
          </w:p>
          <w:p w14:paraId="25207C93" w14:textId="4721BCFF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будівництва) з отриманням </w:t>
            </w:r>
          </w:p>
          <w:p w14:paraId="6A57EC31" w14:textId="77777777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вимог містобудівного </w:t>
            </w:r>
          </w:p>
          <w:p w14:paraId="4A0CF701" w14:textId="77777777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законодавства, будівельних </w:t>
            </w:r>
          </w:p>
          <w:p w14:paraId="142278B2" w14:textId="0AD45BB7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норм, нормативних документів, обов’язковість застосування яких встановлена законодавством щодо </w:t>
            </w:r>
          </w:p>
          <w:p w14:paraId="097CFF7D" w14:textId="77777777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забезпечення доступності і </w:t>
            </w:r>
          </w:p>
          <w:p w14:paraId="19F67E6D" w14:textId="0FCF3A33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безпеки для осіб з інвалідністю та інших маломобільних груп </w:t>
            </w:r>
          </w:p>
          <w:p w14:paraId="327236FA" w14:textId="205CE82D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населення</w:t>
            </w:r>
          </w:p>
        </w:tc>
        <w:tc>
          <w:tcPr>
            <w:tcW w:w="30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FBE40" w14:textId="1421F467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lastRenderedPageBreak/>
              <w:t xml:space="preserve">Забезпечено підготовку </w:t>
            </w:r>
          </w:p>
          <w:p w14:paraId="6E19B27B" w14:textId="3D8D427C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щокварталу звіту об’єктів фонду захисних споруд </w:t>
            </w:r>
          </w:p>
          <w:p w14:paraId="7BE09C30" w14:textId="46784B03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цивільного захисту надавачів соціальних послуг, в яких постійно або тимчасово </w:t>
            </w:r>
          </w:p>
          <w:p w14:paraId="6F2A4A15" w14:textId="7FDD099D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проживають (перебувають) особи, які належать до </w:t>
            </w:r>
          </w:p>
          <w:p w14:paraId="0E558E15" w14:textId="4F825164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вразливих груп населення або перебувають у складних життєвих обставинах, з</w:t>
            </w:r>
            <w:r w:rsidRPr="00DD0F3D">
              <w:t xml:space="preserve"> </w:t>
            </w:r>
            <w:r w:rsidRPr="00DD0F3D">
              <w:rPr>
                <w:rFonts w:ascii="Times New Roman" w:hAnsi="Times New Roman" w:cs="Times New Roman"/>
              </w:rPr>
              <w:t xml:space="preserve">урахуванням принципів </w:t>
            </w:r>
          </w:p>
          <w:p w14:paraId="62B3EA3D" w14:textId="557949E9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D0F3D">
              <w:rPr>
                <w:rFonts w:ascii="Times New Roman" w:hAnsi="Times New Roman" w:cs="Times New Roman"/>
              </w:rPr>
              <w:lastRenderedPageBreak/>
              <w:t>безбар’єрності</w:t>
            </w:r>
            <w:proofErr w:type="spellEnd"/>
            <w:r w:rsidRPr="00DD0F3D">
              <w:rPr>
                <w:rFonts w:ascii="Times New Roman" w:hAnsi="Times New Roman" w:cs="Times New Roman"/>
              </w:rPr>
              <w:t xml:space="preserve"> (з фотографіями)</w:t>
            </w:r>
          </w:p>
        </w:tc>
        <w:tc>
          <w:tcPr>
            <w:tcW w:w="169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E02B3" w14:textId="4AEE7EFC" w:rsidR="004F4383" w:rsidRPr="00DD0F3D" w:rsidRDefault="004F4383" w:rsidP="004F4383">
            <w:pPr>
              <w:pStyle w:val="Standard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lastRenderedPageBreak/>
              <w:t>01.01.2025</w:t>
            </w:r>
          </w:p>
        </w:tc>
        <w:tc>
          <w:tcPr>
            <w:tcW w:w="183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A4D05" w14:textId="687BA144" w:rsidR="004F4383" w:rsidRPr="00DD0F3D" w:rsidRDefault="004F4383" w:rsidP="004F4383">
            <w:pPr>
              <w:pStyle w:val="Standard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31.12.2026</w:t>
            </w:r>
          </w:p>
        </w:tc>
        <w:tc>
          <w:tcPr>
            <w:tcW w:w="228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970F0" w14:textId="405183AD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Управління цивільного захисту та оборонної роботи ОВА, </w:t>
            </w:r>
            <w:r w:rsidR="00B9180C" w:rsidRPr="00DD0F3D">
              <w:rPr>
                <w:rFonts w:ascii="Times New Roman" w:hAnsi="Times New Roman" w:cs="Times New Roman"/>
              </w:rPr>
              <w:t>д</w:t>
            </w:r>
            <w:r w:rsidR="00AB572C" w:rsidRPr="00DD0F3D">
              <w:rPr>
                <w:rFonts w:ascii="Times New Roman" w:hAnsi="Times New Roman" w:cs="Times New Roman"/>
              </w:rPr>
              <w:t xml:space="preserve">епартамент соціального захисту населення  ОВА, </w:t>
            </w:r>
            <w:r w:rsidR="001F0907">
              <w:rPr>
                <w:rFonts w:ascii="Times New Roman" w:hAnsi="Times New Roman" w:cs="Times New Roman"/>
              </w:rPr>
              <w:t xml:space="preserve">головне управління </w:t>
            </w:r>
            <w:r w:rsidR="001F0907" w:rsidRPr="00DD0F3D">
              <w:rPr>
                <w:rFonts w:ascii="Times New Roman" w:hAnsi="Times New Roman" w:cs="Times New Roman"/>
              </w:rPr>
              <w:t>ДСНС</w:t>
            </w:r>
            <w:r w:rsidR="001F0907">
              <w:rPr>
                <w:rFonts w:ascii="Times New Roman" w:hAnsi="Times New Roman" w:cs="Times New Roman"/>
              </w:rPr>
              <w:t xml:space="preserve"> у Закарпатській області, </w:t>
            </w:r>
            <w:r w:rsidRPr="00DD0F3D">
              <w:rPr>
                <w:rFonts w:ascii="Times New Roman" w:hAnsi="Times New Roman" w:cs="Times New Roman"/>
              </w:rPr>
              <w:t xml:space="preserve">районні військові адміністрації, органи </w:t>
            </w:r>
            <w:r w:rsidRPr="00DD0F3D">
              <w:rPr>
                <w:rFonts w:ascii="Times New Roman" w:hAnsi="Times New Roman" w:cs="Times New Roman"/>
              </w:rPr>
              <w:lastRenderedPageBreak/>
              <w:t>місцевого самоврядування</w:t>
            </w:r>
          </w:p>
        </w:tc>
        <w:tc>
          <w:tcPr>
            <w:tcW w:w="183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DB9AC9C" w14:textId="77777777" w:rsidR="004F4383" w:rsidRPr="00DD0F3D" w:rsidRDefault="004F4383" w:rsidP="004F4383">
            <w:pPr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lastRenderedPageBreak/>
              <w:t xml:space="preserve">Місцеві бюджети, </w:t>
            </w:r>
          </w:p>
          <w:p w14:paraId="271F8489" w14:textId="77777777" w:rsidR="004F4383" w:rsidRPr="00DD0F3D" w:rsidRDefault="004F4383" w:rsidP="004F4383">
            <w:pPr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інші джерела, не </w:t>
            </w:r>
          </w:p>
          <w:p w14:paraId="7F2C4785" w14:textId="77777777" w:rsidR="004F4383" w:rsidRPr="00DD0F3D" w:rsidRDefault="004F4383" w:rsidP="004F4383">
            <w:pPr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заборонені </w:t>
            </w:r>
          </w:p>
          <w:p w14:paraId="14CE82E7" w14:textId="60C0ABA8" w:rsidR="004F4383" w:rsidRPr="00DD0F3D" w:rsidRDefault="004F4383" w:rsidP="004F4383">
            <w:pPr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законодавством</w:t>
            </w:r>
          </w:p>
        </w:tc>
      </w:tr>
      <w:tr w:rsidR="00DD0F3D" w:rsidRPr="00DD0F3D" w14:paraId="70262EA3" w14:textId="77777777" w:rsidTr="001C7CC1">
        <w:trPr>
          <w:trHeight w:val="850"/>
        </w:trPr>
        <w:tc>
          <w:tcPr>
            <w:tcW w:w="24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374FA" w14:textId="77777777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4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7E794" w14:textId="01B8090C" w:rsidR="004F4383" w:rsidRPr="00DD0F3D" w:rsidRDefault="006E3C1A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5</w:t>
            </w:r>
            <w:r w:rsidR="004F4383" w:rsidRPr="00DD0F3D">
              <w:rPr>
                <w:rFonts w:ascii="Times New Roman" w:hAnsi="Times New Roman" w:cs="Times New Roman"/>
              </w:rPr>
              <w:t xml:space="preserve">) Забезпечення закладів освіти захисними спорудами цивільного захисту, спорудами </w:t>
            </w:r>
          </w:p>
          <w:p w14:paraId="74DBD4A1" w14:textId="77777777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подвійного призначення та </w:t>
            </w:r>
          </w:p>
          <w:p w14:paraId="33420375" w14:textId="385DC511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найпростішими укриттями з урахуванням принципів </w:t>
            </w:r>
          </w:p>
          <w:p w14:paraId="068B7F44" w14:textId="77777777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D0F3D">
              <w:rPr>
                <w:rFonts w:ascii="Times New Roman" w:hAnsi="Times New Roman" w:cs="Times New Roman"/>
              </w:rPr>
              <w:t>безбар’єрності</w:t>
            </w:r>
            <w:proofErr w:type="spellEnd"/>
            <w:r w:rsidRPr="00DD0F3D">
              <w:rPr>
                <w:rFonts w:ascii="Times New Roman" w:hAnsi="Times New Roman" w:cs="Times New Roman"/>
              </w:rPr>
              <w:t xml:space="preserve"> та (у разі їх </w:t>
            </w:r>
          </w:p>
          <w:p w14:paraId="309E0C6D" w14:textId="005DF0A6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будівництва) з отриманням </w:t>
            </w:r>
          </w:p>
          <w:p w14:paraId="3A4F7855" w14:textId="77777777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вимог містобудівного </w:t>
            </w:r>
          </w:p>
          <w:p w14:paraId="15C81A57" w14:textId="77777777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законодавства, будівельних </w:t>
            </w:r>
          </w:p>
          <w:p w14:paraId="5BA9A68D" w14:textId="70F39BD4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норм, нормативних документів, обов’язковість застосування яких встановлена законодавством щодо </w:t>
            </w:r>
          </w:p>
          <w:p w14:paraId="166755CD" w14:textId="77777777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забезпечення доступності і </w:t>
            </w:r>
          </w:p>
          <w:p w14:paraId="3B900BDA" w14:textId="4CADF9C5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безпеки для осіб з інвалідністю та інших маломобільних груп </w:t>
            </w:r>
          </w:p>
          <w:p w14:paraId="5AFB8CDC" w14:textId="20236B63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населення</w:t>
            </w:r>
          </w:p>
        </w:tc>
        <w:tc>
          <w:tcPr>
            <w:tcW w:w="30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74AE4" w14:textId="77777777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Забезпечено підготовку </w:t>
            </w:r>
          </w:p>
          <w:p w14:paraId="35D0F0EF" w14:textId="77777777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щокварталу звіту </w:t>
            </w:r>
          </w:p>
          <w:p w14:paraId="2BB7CE14" w14:textId="77777777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об’єктів, в яких </w:t>
            </w:r>
          </w:p>
          <w:p w14:paraId="45699328" w14:textId="77777777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створені об’єкти фонду </w:t>
            </w:r>
          </w:p>
          <w:p w14:paraId="7E3F40B7" w14:textId="77777777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захисних споруд </w:t>
            </w:r>
          </w:p>
          <w:p w14:paraId="5BA2AEDB" w14:textId="77777777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цивільного захисту з </w:t>
            </w:r>
          </w:p>
          <w:p w14:paraId="0B1AE380" w14:textId="77777777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урахуванням потреб </w:t>
            </w:r>
          </w:p>
          <w:p w14:paraId="2196541C" w14:textId="77777777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осіб з інвалідністю, </w:t>
            </w:r>
          </w:p>
          <w:p w14:paraId="1F2568E7" w14:textId="77777777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зокрема збільшено </w:t>
            </w:r>
          </w:p>
          <w:p w14:paraId="79361844" w14:textId="77777777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фонд захисних споруд </w:t>
            </w:r>
          </w:p>
          <w:p w14:paraId="2B4DEB4E" w14:textId="77777777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цивільного захисту (з </w:t>
            </w:r>
          </w:p>
          <w:p w14:paraId="7F57BF4A" w14:textId="6748D9E3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фотографіями)</w:t>
            </w:r>
          </w:p>
        </w:tc>
        <w:tc>
          <w:tcPr>
            <w:tcW w:w="169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2853F" w14:textId="32A02612" w:rsidR="004F4383" w:rsidRPr="00DD0F3D" w:rsidRDefault="004F4383" w:rsidP="004F4383">
            <w:pPr>
              <w:pStyle w:val="Standard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01.01.2025</w:t>
            </w:r>
          </w:p>
        </w:tc>
        <w:tc>
          <w:tcPr>
            <w:tcW w:w="183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EBC65" w14:textId="44E15C40" w:rsidR="004F4383" w:rsidRPr="00DD0F3D" w:rsidRDefault="004F4383" w:rsidP="004F4383">
            <w:pPr>
              <w:pStyle w:val="Standard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31.12.2026</w:t>
            </w:r>
          </w:p>
        </w:tc>
        <w:tc>
          <w:tcPr>
            <w:tcW w:w="228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E47DB" w14:textId="4315BDE7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Департамент освіти і науки, молоді та спорту ОВА, управління цивільного захисту та оборонної роботи ОВА, </w:t>
            </w:r>
            <w:r w:rsidR="001F0907">
              <w:rPr>
                <w:rFonts w:ascii="Times New Roman" w:hAnsi="Times New Roman" w:cs="Times New Roman"/>
              </w:rPr>
              <w:t xml:space="preserve">головне управління </w:t>
            </w:r>
            <w:r w:rsidR="001F0907" w:rsidRPr="00DD0F3D">
              <w:rPr>
                <w:rFonts w:ascii="Times New Roman" w:hAnsi="Times New Roman" w:cs="Times New Roman"/>
              </w:rPr>
              <w:t>ДСНС</w:t>
            </w:r>
            <w:r w:rsidR="001F0907">
              <w:rPr>
                <w:rFonts w:ascii="Times New Roman" w:hAnsi="Times New Roman" w:cs="Times New Roman"/>
              </w:rPr>
              <w:t xml:space="preserve"> у Закарпатській області, </w:t>
            </w:r>
            <w:r w:rsidRPr="00DD0F3D">
              <w:rPr>
                <w:rFonts w:ascii="Times New Roman" w:hAnsi="Times New Roman" w:cs="Times New Roman"/>
              </w:rPr>
              <w:t>районні військові адміністрації, органи місцевого самоврядування</w:t>
            </w:r>
          </w:p>
        </w:tc>
        <w:tc>
          <w:tcPr>
            <w:tcW w:w="183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2BD774C" w14:textId="77777777" w:rsidR="004F4383" w:rsidRPr="00DD0F3D" w:rsidRDefault="004F4383" w:rsidP="004F4383">
            <w:pPr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Місцеві бюджети, </w:t>
            </w:r>
          </w:p>
          <w:p w14:paraId="19969C91" w14:textId="77777777" w:rsidR="004F4383" w:rsidRPr="00DD0F3D" w:rsidRDefault="004F4383" w:rsidP="004F4383">
            <w:pPr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інші джерела, не </w:t>
            </w:r>
          </w:p>
          <w:p w14:paraId="4201271D" w14:textId="77777777" w:rsidR="004F4383" w:rsidRPr="00DD0F3D" w:rsidRDefault="004F4383" w:rsidP="004F4383">
            <w:pPr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заборонені </w:t>
            </w:r>
          </w:p>
          <w:p w14:paraId="4EB77C3E" w14:textId="41466577" w:rsidR="004F4383" w:rsidRPr="00DD0F3D" w:rsidRDefault="004F4383" w:rsidP="004F4383">
            <w:pPr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законодавством</w:t>
            </w:r>
          </w:p>
        </w:tc>
      </w:tr>
      <w:tr w:rsidR="00DD0F3D" w:rsidRPr="00DD0F3D" w14:paraId="522EE610" w14:textId="77777777" w:rsidTr="001C7CC1">
        <w:trPr>
          <w:trHeight w:val="850"/>
        </w:trPr>
        <w:tc>
          <w:tcPr>
            <w:tcW w:w="24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EC1B8" w14:textId="77777777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4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A5793" w14:textId="026CBA14" w:rsidR="004F4383" w:rsidRPr="00DD0F3D" w:rsidRDefault="006E3C1A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6</w:t>
            </w:r>
            <w:r w:rsidR="004F4383" w:rsidRPr="00DD0F3D">
              <w:rPr>
                <w:rFonts w:ascii="Times New Roman" w:hAnsi="Times New Roman" w:cs="Times New Roman"/>
              </w:rPr>
              <w:t xml:space="preserve">) Проведення (за участю </w:t>
            </w:r>
          </w:p>
          <w:p w14:paraId="721E69BB" w14:textId="77777777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громадських об’єднань) </w:t>
            </w:r>
          </w:p>
          <w:p w14:paraId="0F0B4D38" w14:textId="6DB9B7D3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моніторингу дотримання прав маломобільних груп населення, зокрема осіб з інвалідністю, в разі виникнення надзвичайних </w:t>
            </w:r>
          </w:p>
          <w:p w14:paraId="3F9E0476" w14:textId="77777777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ситуацій із забезпечення </w:t>
            </w:r>
          </w:p>
          <w:p w14:paraId="2C1DE64E" w14:textId="77777777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доступності об’єктів фонду </w:t>
            </w:r>
          </w:p>
          <w:p w14:paraId="0B3DE683" w14:textId="67104DE4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захисних споруд цивільного захисту, наявності доступного транспорту для евакуації до </w:t>
            </w:r>
          </w:p>
          <w:p w14:paraId="60C0E623" w14:textId="77777777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найближчого об’єкта фонду </w:t>
            </w:r>
          </w:p>
          <w:p w14:paraId="3E8A7826" w14:textId="6892A3F5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захисних споруд цивільного захисту, а також підготовки персоналу</w:t>
            </w:r>
          </w:p>
        </w:tc>
        <w:tc>
          <w:tcPr>
            <w:tcW w:w="30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EE69F" w14:textId="3E2B9633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Оприлюднено результати </w:t>
            </w:r>
          </w:p>
          <w:p w14:paraId="61302E82" w14:textId="292DFEC4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проведеного моніторингу</w:t>
            </w:r>
          </w:p>
        </w:tc>
        <w:tc>
          <w:tcPr>
            <w:tcW w:w="169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50FDD" w14:textId="452D3386" w:rsidR="004F4383" w:rsidRPr="00DD0F3D" w:rsidRDefault="004F4383" w:rsidP="004F4383">
            <w:pPr>
              <w:pStyle w:val="Standard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01.01.2025</w:t>
            </w:r>
          </w:p>
        </w:tc>
        <w:tc>
          <w:tcPr>
            <w:tcW w:w="183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E5491" w14:textId="721E6C26" w:rsidR="004F4383" w:rsidRPr="00DD0F3D" w:rsidRDefault="004F4383" w:rsidP="004F4383">
            <w:pPr>
              <w:pStyle w:val="Standard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31.12.2026</w:t>
            </w:r>
          </w:p>
        </w:tc>
        <w:tc>
          <w:tcPr>
            <w:tcW w:w="228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F4339" w14:textId="2F566D11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Управління цивільного захисту та оборонної роботи ОВА, департамент інфраструктури, розвитку і утримання мережі автомобільних доріг загального користування місцевого значення ОВА, районні військові адміністрації, органи місцевого самоврядування</w:t>
            </w:r>
          </w:p>
        </w:tc>
        <w:tc>
          <w:tcPr>
            <w:tcW w:w="183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B5B4F0A" w14:textId="77777777" w:rsidR="004F4383" w:rsidRPr="00DD0F3D" w:rsidRDefault="004F4383" w:rsidP="004F4383">
            <w:pPr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Місцеві бюджети, </w:t>
            </w:r>
          </w:p>
          <w:p w14:paraId="58F425B9" w14:textId="77777777" w:rsidR="004F4383" w:rsidRPr="00DD0F3D" w:rsidRDefault="004F4383" w:rsidP="004F4383">
            <w:pPr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інші джерела, не </w:t>
            </w:r>
          </w:p>
          <w:p w14:paraId="2958040C" w14:textId="77777777" w:rsidR="004F4383" w:rsidRPr="00DD0F3D" w:rsidRDefault="004F4383" w:rsidP="004F4383">
            <w:pPr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заборонені </w:t>
            </w:r>
          </w:p>
          <w:p w14:paraId="5732C7FC" w14:textId="30A01208" w:rsidR="004F4383" w:rsidRPr="00DD0F3D" w:rsidRDefault="004F4383" w:rsidP="004F4383">
            <w:pPr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законодавством</w:t>
            </w:r>
          </w:p>
        </w:tc>
      </w:tr>
      <w:tr w:rsidR="00DD0F3D" w:rsidRPr="00DD0F3D" w14:paraId="41B49A4A" w14:textId="77777777" w:rsidTr="001C7CC1">
        <w:trPr>
          <w:trHeight w:val="850"/>
        </w:trPr>
        <w:tc>
          <w:tcPr>
            <w:tcW w:w="24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8184A" w14:textId="77777777" w:rsidR="008F5FD8" w:rsidRPr="00DD0F3D" w:rsidRDefault="008F5FD8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4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8CBA4" w14:textId="1E9CEABB" w:rsidR="008F5FD8" w:rsidRPr="00DD0F3D" w:rsidRDefault="006E3C1A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7) </w:t>
            </w:r>
            <w:r w:rsidR="008F5FD8" w:rsidRPr="00DD0F3D">
              <w:rPr>
                <w:rFonts w:ascii="Times New Roman" w:hAnsi="Times New Roman" w:cs="Times New Roman"/>
              </w:rPr>
              <w:t>Створити безпечні умови для маломобільних груп населення у закладах охорони здоров’я, зокрема шляхом облаштування доступних для маломобільних груп населення захисних споруд цивільного захисту</w:t>
            </w:r>
          </w:p>
        </w:tc>
        <w:tc>
          <w:tcPr>
            <w:tcW w:w="30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9169E" w14:textId="155F312A" w:rsidR="008F5FD8" w:rsidRPr="00DD0F3D" w:rsidRDefault="008F5FD8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Підготовлено аналітичну довідку за підсумками облаштування закладів охорони здоров'я захисними спорудами цивільного захисту’</w:t>
            </w:r>
          </w:p>
        </w:tc>
        <w:tc>
          <w:tcPr>
            <w:tcW w:w="169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55C2D" w14:textId="3D5E44BD" w:rsidR="008F5FD8" w:rsidRPr="00DD0F3D" w:rsidRDefault="008F5FD8" w:rsidP="004F4383">
            <w:pPr>
              <w:pStyle w:val="Standard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01.05.2025</w:t>
            </w:r>
          </w:p>
        </w:tc>
        <w:tc>
          <w:tcPr>
            <w:tcW w:w="183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E0DB4" w14:textId="6D507AB1" w:rsidR="008F5FD8" w:rsidRPr="00DD0F3D" w:rsidRDefault="008F5FD8" w:rsidP="004F4383">
            <w:pPr>
              <w:pStyle w:val="Standard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31.03.2025</w:t>
            </w:r>
          </w:p>
        </w:tc>
        <w:tc>
          <w:tcPr>
            <w:tcW w:w="228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428C6" w14:textId="518AE17A" w:rsidR="008F5FD8" w:rsidRPr="00DD0F3D" w:rsidRDefault="008F5FD8" w:rsidP="008F5FD8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Управління цивільного захисту та оборонної роботи ОВА , департамент охорони здоров’я</w:t>
            </w:r>
            <w:r w:rsidR="001F0907">
              <w:rPr>
                <w:rFonts w:ascii="Times New Roman" w:hAnsi="Times New Roman" w:cs="Times New Roman"/>
              </w:rPr>
              <w:t xml:space="preserve"> ОВА</w:t>
            </w:r>
            <w:r w:rsidRPr="00DD0F3D">
              <w:rPr>
                <w:rFonts w:ascii="Times New Roman" w:hAnsi="Times New Roman" w:cs="Times New Roman"/>
              </w:rPr>
              <w:t xml:space="preserve">, </w:t>
            </w:r>
          </w:p>
          <w:p w14:paraId="7BACFA0F" w14:textId="77777777" w:rsidR="008F5FD8" w:rsidRPr="00DD0F3D" w:rsidRDefault="008F5FD8" w:rsidP="008F5FD8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районні державні адміністрації - районні військові адміністрації,</w:t>
            </w:r>
          </w:p>
          <w:p w14:paraId="534086AF" w14:textId="36021240" w:rsidR="008F5FD8" w:rsidRPr="00DD0F3D" w:rsidRDefault="008F5FD8" w:rsidP="008F5FD8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органи місцевого самоврядування              (за згодою)</w:t>
            </w:r>
          </w:p>
        </w:tc>
        <w:tc>
          <w:tcPr>
            <w:tcW w:w="183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D7BCEAC" w14:textId="7CF44086" w:rsidR="008F5FD8" w:rsidRPr="00DD0F3D" w:rsidRDefault="008F5FD8" w:rsidP="004F4383">
            <w:pPr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Державний бюджет</w:t>
            </w:r>
          </w:p>
        </w:tc>
      </w:tr>
      <w:tr w:rsidR="00DD0F3D" w:rsidRPr="00DD0F3D" w14:paraId="284C9B12" w14:textId="77777777" w:rsidTr="00B40FC8">
        <w:trPr>
          <w:trHeight w:val="850"/>
        </w:trPr>
        <w:tc>
          <w:tcPr>
            <w:tcW w:w="15983" w:type="dxa"/>
            <w:gridSpan w:val="3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D0C46" w14:textId="546FE393" w:rsidR="004F4383" w:rsidRPr="00DD0F3D" w:rsidRDefault="004F4383" w:rsidP="004F4383">
            <w:pPr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  <w:b/>
                <w:bCs/>
              </w:rPr>
              <w:t xml:space="preserve">Стратегічна ціль </w:t>
            </w:r>
            <w:r w:rsidR="00DB4FA1">
              <w:rPr>
                <w:rFonts w:ascii="Times New Roman" w:hAnsi="Times New Roman" w:cs="Times New Roman"/>
                <w:b/>
                <w:bCs/>
              </w:rPr>
              <w:t>4.4.</w:t>
            </w:r>
            <w:r w:rsidRPr="00DD0F3D">
              <w:rPr>
                <w:rFonts w:ascii="Times New Roman" w:hAnsi="Times New Roman" w:cs="Times New Roman"/>
                <w:b/>
                <w:bCs/>
              </w:rPr>
              <w:t xml:space="preserve"> „Кожна людина має доступ до розвинутої системи громадського </w:t>
            </w:r>
            <w:proofErr w:type="spellStart"/>
            <w:r w:rsidRPr="00DD0F3D">
              <w:rPr>
                <w:rFonts w:ascii="Times New Roman" w:hAnsi="Times New Roman" w:cs="Times New Roman"/>
                <w:b/>
                <w:bCs/>
              </w:rPr>
              <w:t>здоровʼя</w:t>
            </w:r>
            <w:proofErr w:type="spellEnd"/>
            <w:r w:rsidRPr="00DD0F3D">
              <w:rPr>
                <w:rFonts w:ascii="Times New Roman" w:hAnsi="Times New Roman" w:cs="Times New Roman"/>
                <w:b/>
                <w:bCs/>
              </w:rPr>
              <w:t>, включаючи послуги у сфері фізичної культури та спорту”</w:t>
            </w:r>
          </w:p>
        </w:tc>
      </w:tr>
      <w:tr w:rsidR="00DD0F3D" w:rsidRPr="00DD0F3D" w14:paraId="6D9DF76F" w14:textId="77777777" w:rsidTr="001C7CC1">
        <w:trPr>
          <w:trHeight w:val="850"/>
        </w:trPr>
        <w:tc>
          <w:tcPr>
            <w:tcW w:w="24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8EF2B" w14:textId="32B5B8D4" w:rsidR="009B53A7" w:rsidRPr="00DD0F3D" w:rsidRDefault="001C7CC1" w:rsidP="009B53A7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</w:t>
            </w:r>
            <w:r w:rsidR="009B53A7" w:rsidRPr="00DD0F3D">
              <w:rPr>
                <w:rFonts w:ascii="Times New Roman" w:hAnsi="Times New Roman" w:cs="Times New Roman"/>
              </w:rPr>
              <w:t xml:space="preserve">. Забезпечення </w:t>
            </w:r>
          </w:p>
          <w:p w14:paraId="7BAC1CF5" w14:textId="77777777" w:rsidR="009B53A7" w:rsidRPr="00DD0F3D" w:rsidRDefault="009B53A7" w:rsidP="009B53A7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залучення всіх </w:t>
            </w:r>
          </w:p>
          <w:p w14:paraId="14DFE921" w14:textId="77777777" w:rsidR="009B53A7" w:rsidRPr="00DD0F3D" w:rsidRDefault="009B53A7" w:rsidP="009B53A7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суспільних груп до </w:t>
            </w:r>
          </w:p>
          <w:p w14:paraId="6CFF4FDB" w14:textId="77777777" w:rsidR="009B53A7" w:rsidRPr="00DD0F3D" w:rsidRDefault="009B53A7" w:rsidP="009B53A7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оздоровчої рухової </w:t>
            </w:r>
          </w:p>
          <w:p w14:paraId="19A77F98" w14:textId="77777777" w:rsidR="009B53A7" w:rsidRPr="00DD0F3D" w:rsidRDefault="009B53A7" w:rsidP="009B53A7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активності, зокрема </w:t>
            </w:r>
          </w:p>
          <w:p w14:paraId="49D6A796" w14:textId="77777777" w:rsidR="009B53A7" w:rsidRPr="00DD0F3D" w:rsidRDefault="009B53A7" w:rsidP="009B53A7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осіб з інвалідністю </w:t>
            </w:r>
          </w:p>
          <w:p w14:paraId="4AE7F644" w14:textId="77777777" w:rsidR="009B53A7" w:rsidRPr="00DD0F3D" w:rsidRDefault="009B53A7" w:rsidP="009B53A7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та/або осіб з </w:t>
            </w:r>
          </w:p>
          <w:p w14:paraId="3FDF6133" w14:textId="77777777" w:rsidR="009B53A7" w:rsidRPr="00DD0F3D" w:rsidRDefault="009B53A7" w:rsidP="009B53A7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обмеженнями повсякденного </w:t>
            </w:r>
          </w:p>
          <w:p w14:paraId="77A0BAD7" w14:textId="77777777" w:rsidR="009B53A7" w:rsidRPr="00DD0F3D" w:rsidRDefault="009B53A7" w:rsidP="009B53A7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функціонування, до </w:t>
            </w:r>
          </w:p>
          <w:p w14:paraId="5F01F6AC" w14:textId="6C2CB7B9" w:rsidR="004F4383" w:rsidRPr="00DD0F3D" w:rsidRDefault="009B53A7" w:rsidP="009B53A7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адаптивного спорту</w:t>
            </w:r>
          </w:p>
        </w:tc>
        <w:tc>
          <w:tcPr>
            <w:tcW w:w="284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D6D4D" w14:textId="3DD4C00C" w:rsidR="004F4383" w:rsidRPr="00DD0F3D" w:rsidRDefault="006E3C1A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1</w:t>
            </w:r>
            <w:r w:rsidR="004F4383" w:rsidRPr="00DD0F3D">
              <w:rPr>
                <w:rFonts w:ascii="Times New Roman" w:hAnsi="Times New Roman" w:cs="Times New Roman"/>
              </w:rPr>
              <w:t xml:space="preserve">) Забезпечення залучення </w:t>
            </w:r>
          </w:p>
          <w:p w14:paraId="442F2123" w14:textId="6004878D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ветеранів війни до спортивних заходів та участі у національних та міжнародних спортивних змаганнях серед </w:t>
            </w:r>
          </w:p>
          <w:p w14:paraId="5F171B79" w14:textId="44A4D380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ветеранів війни (розроблення </w:t>
            </w:r>
          </w:p>
          <w:p w14:paraId="1485D00B" w14:textId="77777777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відповідних програм для </w:t>
            </w:r>
          </w:p>
          <w:p w14:paraId="69611241" w14:textId="042DEB13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жінок - ветеранів війни)</w:t>
            </w:r>
          </w:p>
        </w:tc>
        <w:tc>
          <w:tcPr>
            <w:tcW w:w="30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6256C" w14:textId="6DEB1496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Забезпечено щокварталу розміщення інформації в соціальних мережах про результати проведення заходів</w:t>
            </w:r>
          </w:p>
        </w:tc>
        <w:tc>
          <w:tcPr>
            <w:tcW w:w="169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689F6" w14:textId="1B8550D7" w:rsidR="004F4383" w:rsidRPr="00DD0F3D" w:rsidRDefault="004F4383" w:rsidP="004F4383">
            <w:pPr>
              <w:pStyle w:val="Standard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01.01.2025</w:t>
            </w:r>
          </w:p>
        </w:tc>
        <w:tc>
          <w:tcPr>
            <w:tcW w:w="183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76129" w14:textId="647B1A13" w:rsidR="004F4383" w:rsidRPr="00DD0F3D" w:rsidRDefault="004F4383" w:rsidP="004F4383">
            <w:pPr>
              <w:pStyle w:val="Standard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31.12.2026</w:t>
            </w:r>
          </w:p>
        </w:tc>
        <w:tc>
          <w:tcPr>
            <w:tcW w:w="228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71D9D" w14:textId="357967F1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Управління з питань ветеранської політики ОВА,  районні військові адміністрації, органи місцевого самоврядування</w:t>
            </w:r>
          </w:p>
        </w:tc>
        <w:tc>
          <w:tcPr>
            <w:tcW w:w="183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53E6F5C" w14:textId="77777777" w:rsidR="004F4383" w:rsidRPr="00DD0F3D" w:rsidRDefault="004F4383" w:rsidP="004F4383">
            <w:pPr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Державний та місцеві бюджети, </w:t>
            </w:r>
          </w:p>
          <w:p w14:paraId="77431008" w14:textId="77777777" w:rsidR="004F4383" w:rsidRPr="00DD0F3D" w:rsidRDefault="004F4383" w:rsidP="004F4383">
            <w:pPr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інші джерела, не </w:t>
            </w:r>
          </w:p>
          <w:p w14:paraId="62CB0D99" w14:textId="77777777" w:rsidR="004F4383" w:rsidRPr="00DD0F3D" w:rsidRDefault="004F4383" w:rsidP="004F4383">
            <w:pPr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заборонені </w:t>
            </w:r>
          </w:p>
          <w:p w14:paraId="22D588D1" w14:textId="77777777" w:rsidR="004F4383" w:rsidRPr="00DD0F3D" w:rsidRDefault="004F4383" w:rsidP="004F4383">
            <w:pPr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законодавством</w:t>
            </w:r>
          </w:p>
          <w:p w14:paraId="5097E0F5" w14:textId="77777777" w:rsidR="004F4383" w:rsidRPr="00DD0F3D" w:rsidRDefault="004F4383" w:rsidP="004F438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D0F3D" w:rsidRPr="00DD0F3D" w14:paraId="13862640" w14:textId="77777777" w:rsidTr="001C7CC1">
        <w:trPr>
          <w:trHeight w:val="850"/>
        </w:trPr>
        <w:tc>
          <w:tcPr>
            <w:tcW w:w="24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5FAC9" w14:textId="77777777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4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43583" w14:textId="796E08DA" w:rsidR="004F4383" w:rsidRPr="00DD0F3D" w:rsidRDefault="006E3C1A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2</w:t>
            </w:r>
            <w:r w:rsidR="004F4383" w:rsidRPr="00DD0F3D">
              <w:rPr>
                <w:rFonts w:ascii="Times New Roman" w:hAnsi="Times New Roman" w:cs="Times New Roman"/>
              </w:rPr>
              <w:t xml:space="preserve">) проведення фізкультурно-оздоровчих та спортивних заходів серед ветеранів війни та членів їх сімей, членів сімей </w:t>
            </w:r>
          </w:p>
          <w:p w14:paraId="7832D1E6" w14:textId="02018578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загиблих (померлих) ветеранів війни, членів сімей загиблих (померлих) Захисників та Захисниць України</w:t>
            </w:r>
          </w:p>
        </w:tc>
        <w:tc>
          <w:tcPr>
            <w:tcW w:w="30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825A3" w14:textId="1A97874E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Підготовлено звіт про </w:t>
            </w:r>
          </w:p>
          <w:p w14:paraId="5768C132" w14:textId="77777777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кількість проведених </w:t>
            </w:r>
          </w:p>
          <w:p w14:paraId="68C872FA" w14:textId="77777777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заходів (зазначено </w:t>
            </w:r>
          </w:p>
          <w:p w14:paraId="6CEFDC86" w14:textId="77777777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кількість учасників, </w:t>
            </w:r>
          </w:p>
          <w:p w14:paraId="48EBFC9C" w14:textId="77777777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кількість проведених </w:t>
            </w:r>
          </w:p>
          <w:p w14:paraId="2046D74C" w14:textId="77777777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заходів, типи та </w:t>
            </w:r>
          </w:p>
          <w:p w14:paraId="58BE444B" w14:textId="77777777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тематику заходів, дати </w:t>
            </w:r>
          </w:p>
          <w:p w14:paraId="50AB5F70" w14:textId="164EC83E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проведення тощо</w:t>
            </w:r>
          </w:p>
        </w:tc>
        <w:tc>
          <w:tcPr>
            <w:tcW w:w="169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92154" w14:textId="19998CAA" w:rsidR="004F4383" w:rsidRPr="00DD0F3D" w:rsidRDefault="004F4383" w:rsidP="004F4383">
            <w:pPr>
              <w:pStyle w:val="Standard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01.01.2025</w:t>
            </w:r>
          </w:p>
        </w:tc>
        <w:tc>
          <w:tcPr>
            <w:tcW w:w="183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084F6" w14:textId="785DAAF5" w:rsidR="004F4383" w:rsidRPr="00DD0F3D" w:rsidRDefault="004F4383" w:rsidP="004F4383">
            <w:pPr>
              <w:pStyle w:val="Standard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31.12.2025</w:t>
            </w:r>
          </w:p>
        </w:tc>
        <w:tc>
          <w:tcPr>
            <w:tcW w:w="228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984FF" w14:textId="61C14F54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Управління з питань ветеранської політики ОВА,  районні військові адміністрації, органи місцевого самоврядування</w:t>
            </w:r>
          </w:p>
        </w:tc>
        <w:tc>
          <w:tcPr>
            <w:tcW w:w="183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B2AACDD" w14:textId="25E30B1D" w:rsidR="004F4383" w:rsidRPr="00DD0F3D" w:rsidRDefault="004F4383" w:rsidP="004F4383">
            <w:pPr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Місцеві бюджети, </w:t>
            </w:r>
          </w:p>
          <w:p w14:paraId="25F52E1A" w14:textId="122E1FD8" w:rsidR="004F4383" w:rsidRPr="00DD0F3D" w:rsidRDefault="004F4383" w:rsidP="004F4383">
            <w:pPr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кошти громадських </w:t>
            </w:r>
          </w:p>
          <w:p w14:paraId="284EB34B" w14:textId="1C91F14E" w:rsidR="004F4383" w:rsidRPr="00DD0F3D" w:rsidRDefault="004F4383" w:rsidP="004F4383">
            <w:pPr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об’єднань, інші джерела, не </w:t>
            </w:r>
          </w:p>
          <w:p w14:paraId="6E4116E4" w14:textId="77777777" w:rsidR="004F4383" w:rsidRPr="00DD0F3D" w:rsidRDefault="004F4383" w:rsidP="004F4383">
            <w:pPr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заборонені </w:t>
            </w:r>
          </w:p>
          <w:p w14:paraId="446FE3E2" w14:textId="2AF08F39" w:rsidR="004F4383" w:rsidRPr="00DD0F3D" w:rsidRDefault="004F4383" w:rsidP="004F4383">
            <w:pPr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законодавством</w:t>
            </w:r>
          </w:p>
        </w:tc>
      </w:tr>
      <w:tr w:rsidR="00DD0F3D" w:rsidRPr="00DD0F3D" w14:paraId="081AFFB9" w14:textId="77777777" w:rsidTr="001C7CC1">
        <w:trPr>
          <w:trHeight w:val="850"/>
        </w:trPr>
        <w:tc>
          <w:tcPr>
            <w:tcW w:w="24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75539" w14:textId="77777777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4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C54B8" w14:textId="4C8CCB5F" w:rsidR="004F4383" w:rsidRPr="00DD0F3D" w:rsidRDefault="006E3C1A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3</w:t>
            </w:r>
            <w:r w:rsidR="004F4383" w:rsidRPr="00DD0F3D">
              <w:rPr>
                <w:rFonts w:ascii="Times New Roman" w:hAnsi="Times New Roman" w:cs="Times New Roman"/>
              </w:rPr>
              <w:t xml:space="preserve">) Проведення заходів з </w:t>
            </w:r>
          </w:p>
          <w:p w14:paraId="29823263" w14:textId="3E239643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адаптивного спорту для осіб з інвалідністю та/або осіб з обмеженнями повсякденного </w:t>
            </w:r>
          </w:p>
          <w:p w14:paraId="0B9D51B0" w14:textId="02D3DAC8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функціонування</w:t>
            </w:r>
          </w:p>
        </w:tc>
        <w:tc>
          <w:tcPr>
            <w:tcW w:w="30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304DB" w14:textId="7CD7A83A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Забезпечено підготовку </w:t>
            </w:r>
          </w:p>
          <w:p w14:paraId="511E1BA7" w14:textId="77777777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щокварталу звіту про </w:t>
            </w:r>
          </w:p>
          <w:p w14:paraId="0B17A432" w14:textId="77777777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результати проведення </w:t>
            </w:r>
          </w:p>
          <w:p w14:paraId="2502D36E" w14:textId="77777777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заходів з адаптивного </w:t>
            </w:r>
          </w:p>
          <w:p w14:paraId="7875DE73" w14:textId="77777777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спорту (зазначено </w:t>
            </w:r>
          </w:p>
          <w:p w14:paraId="5CE3EA85" w14:textId="77777777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кількість учасників, </w:t>
            </w:r>
          </w:p>
          <w:p w14:paraId="2EA8DD30" w14:textId="77777777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кількість проведених </w:t>
            </w:r>
          </w:p>
          <w:p w14:paraId="1F3A515B" w14:textId="77777777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заходів, типи та </w:t>
            </w:r>
          </w:p>
          <w:p w14:paraId="1B4FDE83" w14:textId="77777777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тематику заходів, дати </w:t>
            </w:r>
          </w:p>
          <w:p w14:paraId="2D538895" w14:textId="621801E2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проведення тощо)</w:t>
            </w:r>
          </w:p>
        </w:tc>
        <w:tc>
          <w:tcPr>
            <w:tcW w:w="169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B8614" w14:textId="0597DF53" w:rsidR="004F4383" w:rsidRPr="00DD0F3D" w:rsidRDefault="004F4383" w:rsidP="004F4383">
            <w:pPr>
              <w:pStyle w:val="Standard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01.01.2025</w:t>
            </w:r>
          </w:p>
        </w:tc>
        <w:tc>
          <w:tcPr>
            <w:tcW w:w="183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3B82E" w14:textId="2E5F27FA" w:rsidR="004F4383" w:rsidRPr="00DD0F3D" w:rsidRDefault="004F4383" w:rsidP="004F4383">
            <w:pPr>
              <w:pStyle w:val="Standard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31.12.2026</w:t>
            </w:r>
          </w:p>
        </w:tc>
        <w:tc>
          <w:tcPr>
            <w:tcW w:w="228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DB3EC" w14:textId="27D85EB2" w:rsidR="004F4383" w:rsidRPr="00DD0F3D" w:rsidRDefault="009310A4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Управління з питань ветеранської політики ОВА,</w:t>
            </w:r>
            <w:r w:rsidR="004F4383" w:rsidRPr="00DD0F3D">
              <w:rPr>
                <w:rFonts w:ascii="Times New Roman" w:hAnsi="Times New Roman" w:cs="Times New Roman"/>
              </w:rPr>
              <w:t>, районні військові адміністрації, органи місцевого самоврядування</w:t>
            </w:r>
          </w:p>
        </w:tc>
        <w:tc>
          <w:tcPr>
            <w:tcW w:w="183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6213051" w14:textId="77777777" w:rsidR="004F4383" w:rsidRPr="00DD0F3D" w:rsidRDefault="004F4383" w:rsidP="004F4383">
            <w:pPr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Державний та місцеві бюджети, </w:t>
            </w:r>
          </w:p>
          <w:p w14:paraId="32476865" w14:textId="77777777" w:rsidR="004F4383" w:rsidRPr="00DD0F3D" w:rsidRDefault="004F4383" w:rsidP="004F4383">
            <w:pPr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інші джерела, не </w:t>
            </w:r>
          </w:p>
          <w:p w14:paraId="787CC3C7" w14:textId="77777777" w:rsidR="004F4383" w:rsidRPr="00DD0F3D" w:rsidRDefault="004F4383" w:rsidP="004F4383">
            <w:pPr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заборонені </w:t>
            </w:r>
          </w:p>
          <w:p w14:paraId="656FA85F" w14:textId="77777777" w:rsidR="004F4383" w:rsidRPr="00DD0F3D" w:rsidRDefault="004F4383" w:rsidP="004F4383">
            <w:pPr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законодавством</w:t>
            </w:r>
          </w:p>
          <w:p w14:paraId="3EEC3E33" w14:textId="77777777" w:rsidR="004F4383" w:rsidRPr="00DD0F3D" w:rsidRDefault="004F4383" w:rsidP="004F438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D0F3D" w:rsidRPr="00DD0F3D" w14:paraId="580B86B1" w14:textId="77777777" w:rsidTr="001C7CC1">
        <w:trPr>
          <w:trHeight w:val="850"/>
        </w:trPr>
        <w:tc>
          <w:tcPr>
            <w:tcW w:w="24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8D727" w14:textId="77777777" w:rsidR="00493242" w:rsidRPr="00DD0F3D" w:rsidRDefault="00493242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4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D23FF" w14:textId="21DEBDDF" w:rsidR="00493242" w:rsidRPr="00DD0F3D" w:rsidRDefault="006E3C1A" w:rsidP="00493242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4</w:t>
            </w:r>
            <w:r w:rsidR="00493242" w:rsidRPr="00DD0F3D">
              <w:rPr>
                <w:rFonts w:ascii="Times New Roman" w:hAnsi="Times New Roman" w:cs="Times New Roman"/>
              </w:rPr>
              <w:t>) Сприяти</w:t>
            </w:r>
          </w:p>
          <w:p w14:paraId="0B0AC036" w14:textId="77777777" w:rsidR="00493242" w:rsidRPr="00DD0F3D" w:rsidRDefault="00493242" w:rsidP="00493242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забезпеченню доступу</w:t>
            </w:r>
          </w:p>
          <w:p w14:paraId="367C918A" w14:textId="77777777" w:rsidR="00493242" w:rsidRPr="00DD0F3D" w:rsidRDefault="00493242" w:rsidP="00493242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до закладів та</w:t>
            </w:r>
          </w:p>
          <w:p w14:paraId="63E81E44" w14:textId="77777777" w:rsidR="00493242" w:rsidRPr="00DD0F3D" w:rsidRDefault="00493242" w:rsidP="00493242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lastRenderedPageBreak/>
              <w:t>інфраструктури</w:t>
            </w:r>
          </w:p>
          <w:p w14:paraId="5ADE0D50" w14:textId="77777777" w:rsidR="00493242" w:rsidRPr="00DD0F3D" w:rsidRDefault="00493242" w:rsidP="00493242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фізичної культури і</w:t>
            </w:r>
          </w:p>
          <w:p w14:paraId="13B1A483" w14:textId="77777777" w:rsidR="00493242" w:rsidRPr="00DD0F3D" w:rsidRDefault="00493242" w:rsidP="00493242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спорту для всіх груп</w:t>
            </w:r>
          </w:p>
          <w:p w14:paraId="7112BAB9" w14:textId="2100DF07" w:rsidR="00493242" w:rsidRPr="00DD0F3D" w:rsidRDefault="00493242" w:rsidP="00493242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населення</w:t>
            </w:r>
          </w:p>
        </w:tc>
        <w:tc>
          <w:tcPr>
            <w:tcW w:w="30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605B0" w14:textId="5B9EB177" w:rsidR="00493242" w:rsidRPr="00DD0F3D" w:rsidRDefault="00493242" w:rsidP="00493242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lastRenderedPageBreak/>
              <w:t>Щоквартальний</w:t>
            </w:r>
          </w:p>
          <w:p w14:paraId="6DF4EA8E" w14:textId="77777777" w:rsidR="00493242" w:rsidRPr="00DD0F3D" w:rsidRDefault="00493242" w:rsidP="00493242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D0F3D">
              <w:rPr>
                <w:rFonts w:ascii="Times New Roman" w:hAnsi="Times New Roman" w:cs="Times New Roman"/>
              </w:rPr>
              <w:t>фотозвіт</w:t>
            </w:r>
            <w:proofErr w:type="spellEnd"/>
            <w:r w:rsidRPr="00DD0F3D">
              <w:rPr>
                <w:rFonts w:ascii="Times New Roman" w:hAnsi="Times New Roman" w:cs="Times New Roman"/>
              </w:rPr>
              <w:t xml:space="preserve"> за</w:t>
            </w:r>
          </w:p>
          <w:p w14:paraId="67D73D93" w14:textId="77777777" w:rsidR="00493242" w:rsidRPr="00DD0F3D" w:rsidRDefault="00493242" w:rsidP="00493242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результатами</w:t>
            </w:r>
          </w:p>
          <w:p w14:paraId="47621122" w14:textId="77777777" w:rsidR="00493242" w:rsidRPr="00DD0F3D" w:rsidRDefault="00493242" w:rsidP="00493242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lastRenderedPageBreak/>
              <w:t>проведених заходів</w:t>
            </w:r>
          </w:p>
          <w:p w14:paraId="769236F3" w14:textId="1838324D" w:rsidR="00493242" w:rsidRPr="00DD0F3D" w:rsidRDefault="00493242" w:rsidP="00493242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з доступності</w:t>
            </w:r>
          </w:p>
        </w:tc>
        <w:tc>
          <w:tcPr>
            <w:tcW w:w="169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31045" w14:textId="40EB3F80" w:rsidR="00493242" w:rsidRPr="00DD0F3D" w:rsidRDefault="00493242" w:rsidP="004F4383">
            <w:pPr>
              <w:pStyle w:val="Standard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lastRenderedPageBreak/>
              <w:t>01.01.2025</w:t>
            </w:r>
          </w:p>
        </w:tc>
        <w:tc>
          <w:tcPr>
            <w:tcW w:w="183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41AFB" w14:textId="03750A86" w:rsidR="00493242" w:rsidRPr="00DD0F3D" w:rsidRDefault="00493242" w:rsidP="004F4383">
            <w:pPr>
              <w:pStyle w:val="Standard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31.12.2025</w:t>
            </w:r>
          </w:p>
        </w:tc>
        <w:tc>
          <w:tcPr>
            <w:tcW w:w="228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BE8F2" w14:textId="1E825941" w:rsidR="00493242" w:rsidRPr="00DD0F3D" w:rsidRDefault="00493242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Департамент освіти і науки, молоді та спорту </w:t>
            </w:r>
            <w:r w:rsidR="00B9180C" w:rsidRPr="00DD0F3D">
              <w:rPr>
                <w:rFonts w:ascii="Times New Roman" w:hAnsi="Times New Roman" w:cs="Times New Roman"/>
              </w:rPr>
              <w:t>ОВА</w:t>
            </w:r>
            <w:r w:rsidRPr="00DD0F3D">
              <w:rPr>
                <w:rFonts w:ascii="Times New Roman" w:hAnsi="Times New Roman" w:cs="Times New Roman"/>
              </w:rPr>
              <w:t xml:space="preserve">, органи </w:t>
            </w:r>
            <w:r w:rsidRPr="00DD0F3D">
              <w:rPr>
                <w:rFonts w:ascii="Times New Roman" w:hAnsi="Times New Roman" w:cs="Times New Roman"/>
              </w:rPr>
              <w:lastRenderedPageBreak/>
              <w:t>місцевого самоврядування</w:t>
            </w:r>
          </w:p>
        </w:tc>
        <w:tc>
          <w:tcPr>
            <w:tcW w:w="183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E5C9679" w14:textId="0A88B170" w:rsidR="00493242" w:rsidRPr="00DD0F3D" w:rsidRDefault="00493242" w:rsidP="00493242">
            <w:pPr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lastRenderedPageBreak/>
              <w:t>Державний</w:t>
            </w:r>
          </w:p>
          <w:p w14:paraId="2105875C" w14:textId="77777777" w:rsidR="00493242" w:rsidRPr="00DD0F3D" w:rsidRDefault="00493242" w:rsidP="00493242">
            <w:pPr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бюджет,</w:t>
            </w:r>
          </w:p>
          <w:p w14:paraId="27147CFC" w14:textId="6C26A15F" w:rsidR="00493242" w:rsidRPr="00DD0F3D" w:rsidRDefault="00493242" w:rsidP="00493242">
            <w:pPr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місцеві бюджети</w:t>
            </w:r>
          </w:p>
        </w:tc>
      </w:tr>
      <w:tr w:rsidR="00DD0F3D" w:rsidRPr="00DD0F3D" w14:paraId="41692929" w14:textId="77777777" w:rsidTr="001C7CC1">
        <w:trPr>
          <w:trHeight w:val="850"/>
        </w:trPr>
        <w:tc>
          <w:tcPr>
            <w:tcW w:w="24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2F474" w14:textId="00805E82" w:rsidR="004F4383" w:rsidRPr="00DD0F3D" w:rsidRDefault="006E3C1A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2</w:t>
            </w:r>
            <w:r w:rsidR="001C7CC1">
              <w:rPr>
                <w:rFonts w:ascii="Times New Roman" w:hAnsi="Times New Roman" w:cs="Times New Roman"/>
              </w:rPr>
              <w:t>6</w:t>
            </w:r>
            <w:r w:rsidR="004F4383" w:rsidRPr="00DD0F3D">
              <w:rPr>
                <w:rFonts w:ascii="Times New Roman" w:hAnsi="Times New Roman" w:cs="Times New Roman"/>
              </w:rPr>
              <w:t xml:space="preserve">. Забезпечення </w:t>
            </w:r>
          </w:p>
          <w:p w14:paraId="41E8CB00" w14:textId="77777777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розвитку системи </w:t>
            </w:r>
          </w:p>
          <w:p w14:paraId="1AC09612" w14:textId="77777777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надання послуг </w:t>
            </w:r>
          </w:p>
          <w:p w14:paraId="6949E68F" w14:textId="77777777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раннього втручання в </w:t>
            </w:r>
          </w:p>
          <w:p w14:paraId="531EFABA" w14:textId="77777777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кожній територіальній </w:t>
            </w:r>
          </w:p>
          <w:p w14:paraId="591C93C4" w14:textId="6685984C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громаді</w:t>
            </w:r>
          </w:p>
        </w:tc>
        <w:tc>
          <w:tcPr>
            <w:tcW w:w="284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E5B5B" w14:textId="6611796B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1) Створення та поширення </w:t>
            </w:r>
          </w:p>
          <w:p w14:paraId="3DB39C4F" w14:textId="77777777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інформативних матеріалів </w:t>
            </w:r>
          </w:p>
          <w:p w14:paraId="0AF28843" w14:textId="476BEF9D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(буклети, плакати, довідники) з детальною інформацією про те, </w:t>
            </w:r>
          </w:p>
          <w:p w14:paraId="385DBEEA" w14:textId="12D4298A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що таке раннє втручання і як отримати доступ до послуги</w:t>
            </w:r>
          </w:p>
        </w:tc>
        <w:tc>
          <w:tcPr>
            <w:tcW w:w="30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AFB70" w14:textId="6A1E44EC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Забезпечено оприлюднення </w:t>
            </w:r>
          </w:p>
          <w:p w14:paraId="5D9CD6C5" w14:textId="77777777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щокварталу переліку </w:t>
            </w:r>
          </w:p>
          <w:p w14:paraId="3A9FAF38" w14:textId="2646F577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розроблених інформативних </w:t>
            </w:r>
          </w:p>
          <w:p w14:paraId="7F71E262" w14:textId="06398DFE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матеріалів (буклети, плакати, довідники) з детальною інформацією про те, що таке раннє втручання і як отримати доступ до послуги</w:t>
            </w:r>
          </w:p>
        </w:tc>
        <w:tc>
          <w:tcPr>
            <w:tcW w:w="169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6BF77" w14:textId="2576D1F1" w:rsidR="004F4383" w:rsidRPr="00DD0F3D" w:rsidRDefault="004F4383" w:rsidP="004F4383">
            <w:pPr>
              <w:pStyle w:val="Standard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01.01.2025</w:t>
            </w:r>
          </w:p>
        </w:tc>
        <w:tc>
          <w:tcPr>
            <w:tcW w:w="183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C076E" w14:textId="51EA44B7" w:rsidR="004F4383" w:rsidRPr="00DD0F3D" w:rsidRDefault="004F4383" w:rsidP="004F4383">
            <w:pPr>
              <w:pStyle w:val="Standard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31.12.2026</w:t>
            </w:r>
          </w:p>
        </w:tc>
        <w:tc>
          <w:tcPr>
            <w:tcW w:w="228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5E094" w14:textId="2FA83DC9" w:rsidR="004F4383" w:rsidRPr="00DD0F3D" w:rsidRDefault="009C2B24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Д</w:t>
            </w:r>
            <w:r w:rsidR="002658C9" w:rsidRPr="00DD0F3D">
              <w:rPr>
                <w:rFonts w:ascii="Times New Roman" w:hAnsi="Times New Roman" w:cs="Times New Roman"/>
              </w:rPr>
              <w:t xml:space="preserve">епартамент соціального захисту населення ОВА </w:t>
            </w:r>
            <w:r w:rsidR="004F4383" w:rsidRPr="00DD0F3D">
              <w:rPr>
                <w:rFonts w:ascii="Times New Roman" w:hAnsi="Times New Roman" w:cs="Times New Roman"/>
              </w:rPr>
              <w:t>районні військові адміністрації, органи місцевого самоврядування</w:t>
            </w:r>
          </w:p>
        </w:tc>
        <w:tc>
          <w:tcPr>
            <w:tcW w:w="183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2E54A88" w14:textId="235B03B0" w:rsidR="004F4383" w:rsidRPr="00DD0F3D" w:rsidRDefault="004F4383" w:rsidP="004F438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D0F3D" w:rsidRPr="00DD0F3D" w14:paraId="473CFFB5" w14:textId="77777777" w:rsidTr="001C7CC1">
        <w:trPr>
          <w:trHeight w:val="850"/>
        </w:trPr>
        <w:tc>
          <w:tcPr>
            <w:tcW w:w="24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D0AE7" w14:textId="77777777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4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ACA42" w14:textId="100BD25B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2) Розроблення </w:t>
            </w:r>
          </w:p>
          <w:p w14:paraId="6E1E3697" w14:textId="77777777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мультимедійного контенту </w:t>
            </w:r>
          </w:p>
          <w:p w14:paraId="18213F5C" w14:textId="77777777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(відео, аудіо, анімації) для </w:t>
            </w:r>
          </w:p>
          <w:p w14:paraId="4E8873AE" w14:textId="77777777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поширення через різні </w:t>
            </w:r>
          </w:p>
          <w:p w14:paraId="0548042E" w14:textId="20279A89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платформи (соціальні мережі, </w:t>
            </w:r>
            <w:proofErr w:type="spellStart"/>
            <w:r w:rsidRPr="00DD0F3D">
              <w:rPr>
                <w:rFonts w:ascii="Times New Roman" w:hAnsi="Times New Roman" w:cs="Times New Roman"/>
              </w:rPr>
              <w:t>YouTube</w:t>
            </w:r>
            <w:proofErr w:type="spellEnd"/>
            <w:r w:rsidRPr="00DD0F3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D0F3D">
              <w:rPr>
                <w:rFonts w:ascii="Times New Roman" w:hAnsi="Times New Roman" w:cs="Times New Roman"/>
              </w:rPr>
              <w:t>вебінари</w:t>
            </w:r>
            <w:proofErr w:type="spellEnd"/>
            <w:r w:rsidRPr="00DD0F3D">
              <w:rPr>
                <w:rFonts w:ascii="Times New Roman" w:hAnsi="Times New Roman" w:cs="Times New Roman"/>
              </w:rPr>
              <w:t>) інформації щодо послуг раннього втручання</w:t>
            </w:r>
          </w:p>
        </w:tc>
        <w:tc>
          <w:tcPr>
            <w:tcW w:w="30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1BA13" w14:textId="7EB7C8E8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Забезпечено оприлюднення щороку мультимедійного </w:t>
            </w:r>
          </w:p>
          <w:p w14:paraId="74AC4EEE" w14:textId="77777777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контенту (відео, аудіо, </w:t>
            </w:r>
          </w:p>
          <w:p w14:paraId="59601DC7" w14:textId="4CD15707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анімації) для поширення через різні платформи (соціальні мережі, </w:t>
            </w:r>
            <w:proofErr w:type="spellStart"/>
            <w:r w:rsidRPr="00DD0F3D">
              <w:rPr>
                <w:rFonts w:ascii="Times New Roman" w:hAnsi="Times New Roman" w:cs="Times New Roman"/>
              </w:rPr>
              <w:t>YouTube</w:t>
            </w:r>
            <w:proofErr w:type="spellEnd"/>
            <w:r w:rsidRPr="00DD0F3D">
              <w:rPr>
                <w:rFonts w:ascii="Times New Roman" w:hAnsi="Times New Roman" w:cs="Times New Roman"/>
              </w:rPr>
              <w:t xml:space="preserve">, </w:t>
            </w:r>
          </w:p>
          <w:p w14:paraId="36D51E65" w14:textId="44912D89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D0F3D">
              <w:rPr>
                <w:rFonts w:ascii="Times New Roman" w:hAnsi="Times New Roman" w:cs="Times New Roman"/>
              </w:rPr>
              <w:t>вебінари</w:t>
            </w:r>
            <w:proofErr w:type="spellEnd"/>
            <w:r w:rsidRPr="00DD0F3D">
              <w:rPr>
                <w:rFonts w:ascii="Times New Roman" w:hAnsi="Times New Roman" w:cs="Times New Roman"/>
              </w:rPr>
              <w:t>) інформації щодо послуг раннього втручання</w:t>
            </w:r>
          </w:p>
        </w:tc>
        <w:tc>
          <w:tcPr>
            <w:tcW w:w="169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BDFAF" w14:textId="789B2ADD" w:rsidR="004F4383" w:rsidRPr="00DD0F3D" w:rsidRDefault="004F4383" w:rsidP="004F4383">
            <w:pPr>
              <w:pStyle w:val="Standard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01.01.2025</w:t>
            </w:r>
          </w:p>
        </w:tc>
        <w:tc>
          <w:tcPr>
            <w:tcW w:w="183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111FE" w14:textId="73C85A57" w:rsidR="004F4383" w:rsidRPr="00DD0F3D" w:rsidRDefault="004F4383" w:rsidP="004F4383">
            <w:pPr>
              <w:pStyle w:val="Standard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31.12.2026</w:t>
            </w:r>
          </w:p>
        </w:tc>
        <w:tc>
          <w:tcPr>
            <w:tcW w:w="228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C19CF" w14:textId="373FA169" w:rsidR="004F4383" w:rsidRPr="00DD0F3D" w:rsidRDefault="009C2B24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Д</w:t>
            </w:r>
            <w:r w:rsidR="002658C9" w:rsidRPr="00DD0F3D">
              <w:rPr>
                <w:rFonts w:ascii="Times New Roman" w:hAnsi="Times New Roman" w:cs="Times New Roman"/>
              </w:rPr>
              <w:t xml:space="preserve">епартамент соціального захисту населення ОВА </w:t>
            </w:r>
            <w:r w:rsidR="004F4383" w:rsidRPr="00DD0F3D">
              <w:rPr>
                <w:rFonts w:ascii="Times New Roman" w:hAnsi="Times New Roman" w:cs="Times New Roman"/>
              </w:rPr>
              <w:t>районні військові адміністрації, органи місцевого самоврядування</w:t>
            </w:r>
          </w:p>
        </w:tc>
        <w:tc>
          <w:tcPr>
            <w:tcW w:w="183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4D7008E" w14:textId="77777777" w:rsidR="004F4383" w:rsidRPr="00DD0F3D" w:rsidRDefault="004F4383" w:rsidP="004F438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D0F3D" w:rsidRPr="00DD0F3D" w14:paraId="0EF134D1" w14:textId="77777777" w:rsidTr="001C7CC1">
        <w:trPr>
          <w:trHeight w:val="850"/>
        </w:trPr>
        <w:tc>
          <w:tcPr>
            <w:tcW w:w="24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3BD72" w14:textId="77777777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4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EFB87" w14:textId="24B12B19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3) Налагодження взаємодії між закладами охорони здоров’я, закладами освіти, закладами соціального захисту, громадськими об’єднаннями для поширення інформації </w:t>
            </w:r>
          </w:p>
          <w:p w14:paraId="4C345B56" w14:textId="77777777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серед батьків щодо послуги </w:t>
            </w:r>
          </w:p>
          <w:p w14:paraId="6067B506" w14:textId="0FA0BE4C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раннього втручання</w:t>
            </w:r>
          </w:p>
        </w:tc>
        <w:tc>
          <w:tcPr>
            <w:tcW w:w="30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14527" w14:textId="38F040C9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Забезпечено підготовку </w:t>
            </w:r>
          </w:p>
          <w:p w14:paraId="2D76D9C9" w14:textId="77777777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щокварталу звіту про </w:t>
            </w:r>
          </w:p>
          <w:p w14:paraId="438DCE29" w14:textId="77777777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результати співпраці з </w:t>
            </w:r>
          </w:p>
          <w:p w14:paraId="67119CC0" w14:textId="261B2B6F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дитячими лікарями, педіатрами, дитячими садками та школами для поширення інформації серед </w:t>
            </w:r>
          </w:p>
          <w:p w14:paraId="29B76238" w14:textId="77777777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батьків щодо послуг </w:t>
            </w:r>
          </w:p>
          <w:p w14:paraId="059895B4" w14:textId="7B3FCA78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раннього втручання</w:t>
            </w:r>
          </w:p>
        </w:tc>
        <w:tc>
          <w:tcPr>
            <w:tcW w:w="169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3CACB" w14:textId="72A1720F" w:rsidR="004F4383" w:rsidRPr="00DD0F3D" w:rsidRDefault="004F4383" w:rsidP="004F4383">
            <w:pPr>
              <w:pStyle w:val="Standard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01.01.2025</w:t>
            </w:r>
          </w:p>
        </w:tc>
        <w:tc>
          <w:tcPr>
            <w:tcW w:w="183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7B4A0" w14:textId="36A19BB7" w:rsidR="004F4383" w:rsidRPr="00DD0F3D" w:rsidRDefault="004F4383" w:rsidP="004F4383">
            <w:pPr>
              <w:pStyle w:val="Standard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31.12.2026</w:t>
            </w:r>
          </w:p>
        </w:tc>
        <w:tc>
          <w:tcPr>
            <w:tcW w:w="228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920AA" w14:textId="32E63B3D" w:rsidR="004F4383" w:rsidRPr="00DD0F3D" w:rsidRDefault="009C2B24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Д</w:t>
            </w:r>
            <w:r w:rsidR="004F4383" w:rsidRPr="00DD0F3D">
              <w:rPr>
                <w:rFonts w:ascii="Times New Roman" w:hAnsi="Times New Roman" w:cs="Times New Roman"/>
              </w:rPr>
              <w:t>епартамент соціального захисту населення ОВА, районні військові адміністрації, органи місцевого самоврядування</w:t>
            </w:r>
          </w:p>
        </w:tc>
        <w:tc>
          <w:tcPr>
            <w:tcW w:w="183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721E74D" w14:textId="77777777" w:rsidR="004F4383" w:rsidRPr="00DD0F3D" w:rsidRDefault="004F4383" w:rsidP="004F4383">
            <w:pPr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Місцеві бюджети,</w:t>
            </w:r>
            <w:r w:rsidRPr="00DD0F3D">
              <w:t xml:space="preserve"> </w:t>
            </w:r>
            <w:r w:rsidRPr="00DD0F3D">
              <w:rPr>
                <w:rFonts w:ascii="Times New Roman" w:hAnsi="Times New Roman" w:cs="Times New Roman"/>
              </w:rPr>
              <w:t xml:space="preserve">інші джерела, не </w:t>
            </w:r>
          </w:p>
          <w:p w14:paraId="6AB37120" w14:textId="77777777" w:rsidR="004F4383" w:rsidRPr="00DD0F3D" w:rsidRDefault="004F4383" w:rsidP="004F4383">
            <w:pPr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заборонені </w:t>
            </w:r>
          </w:p>
          <w:p w14:paraId="4E46D89F" w14:textId="0107D815" w:rsidR="004F4383" w:rsidRPr="00DD0F3D" w:rsidRDefault="004F4383" w:rsidP="004F4383">
            <w:pPr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законодавством</w:t>
            </w:r>
          </w:p>
        </w:tc>
      </w:tr>
      <w:tr w:rsidR="00DD0F3D" w:rsidRPr="00DD0F3D" w14:paraId="19EBA460" w14:textId="77777777" w:rsidTr="001C7CC1">
        <w:trPr>
          <w:trHeight w:val="850"/>
        </w:trPr>
        <w:tc>
          <w:tcPr>
            <w:tcW w:w="24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1933C" w14:textId="77777777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4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79F1D" w14:textId="027B0138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4) Забезпечення підвищення рівня поінформованості сімей з </w:t>
            </w:r>
          </w:p>
          <w:p w14:paraId="0F00AEE2" w14:textId="43EA723C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дітьми, які мають порушення розвитку або в яких існує ризик </w:t>
            </w:r>
          </w:p>
          <w:p w14:paraId="55C22C9E" w14:textId="3D9EED67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lastRenderedPageBreak/>
              <w:t xml:space="preserve">виникнення таких порушень, щодо надання послуги раннього втручання з метою зниження рівня інституалізації дітей у ранньому віці та </w:t>
            </w:r>
          </w:p>
          <w:p w14:paraId="329A4588" w14:textId="153699F2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D0F3D">
              <w:rPr>
                <w:rFonts w:ascii="Times New Roman" w:hAnsi="Times New Roman" w:cs="Times New Roman"/>
              </w:rPr>
              <w:t>інвалідизації</w:t>
            </w:r>
            <w:proofErr w:type="spellEnd"/>
            <w:r w:rsidRPr="00DD0F3D">
              <w:rPr>
                <w:rFonts w:ascii="Times New Roman" w:hAnsi="Times New Roman" w:cs="Times New Roman"/>
              </w:rPr>
              <w:t xml:space="preserve"> дітей</w:t>
            </w:r>
          </w:p>
        </w:tc>
        <w:tc>
          <w:tcPr>
            <w:tcW w:w="30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D45B3" w14:textId="06D18F0A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lastRenderedPageBreak/>
              <w:t xml:space="preserve">Оприлюднено звіт про </w:t>
            </w:r>
          </w:p>
          <w:p w14:paraId="62D7A583" w14:textId="77777777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результати проведення </w:t>
            </w:r>
          </w:p>
          <w:p w14:paraId="636A38FD" w14:textId="05F5895B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інформаційних заходів</w:t>
            </w:r>
          </w:p>
        </w:tc>
        <w:tc>
          <w:tcPr>
            <w:tcW w:w="169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91FCB" w14:textId="394475F9" w:rsidR="004F4383" w:rsidRPr="00DD0F3D" w:rsidRDefault="004F4383" w:rsidP="004F4383">
            <w:pPr>
              <w:pStyle w:val="Standard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01.01.2025</w:t>
            </w:r>
          </w:p>
        </w:tc>
        <w:tc>
          <w:tcPr>
            <w:tcW w:w="183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59F70" w14:textId="638F82F2" w:rsidR="004F4383" w:rsidRPr="00DD0F3D" w:rsidRDefault="004F4383" w:rsidP="004F4383">
            <w:pPr>
              <w:pStyle w:val="Standard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31.12.2025</w:t>
            </w:r>
          </w:p>
        </w:tc>
        <w:tc>
          <w:tcPr>
            <w:tcW w:w="228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26CB8" w14:textId="09A6CE2F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Департамент соціального захисту населення ОВА, районні військові адміністрації, органи </w:t>
            </w:r>
            <w:r w:rsidRPr="00DD0F3D">
              <w:rPr>
                <w:rFonts w:ascii="Times New Roman" w:hAnsi="Times New Roman" w:cs="Times New Roman"/>
              </w:rPr>
              <w:lastRenderedPageBreak/>
              <w:t>місцевого самоврядування</w:t>
            </w:r>
          </w:p>
        </w:tc>
        <w:tc>
          <w:tcPr>
            <w:tcW w:w="183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7B76538" w14:textId="77777777" w:rsidR="004F4383" w:rsidRPr="00DD0F3D" w:rsidRDefault="004F4383" w:rsidP="004F4383">
            <w:pPr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lastRenderedPageBreak/>
              <w:t>Місцеві бюджети,</w:t>
            </w:r>
            <w:r w:rsidRPr="00DD0F3D">
              <w:t xml:space="preserve"> </w:t>
            </w:r>
            <w:r w:rsidRPr="00DD0F3D">
              <w:rPr>
                <w:rFonts w:ascii="Times New Roman" w:hAnsi="Times New Roman" w:cs="Times New Roman"/>
              </w:rPr>
              <w:t xml:space="preserve">інші джерела, не </w:t>
            </w:r>
          </w:p>
          <w:p w14:paraId="71B2E4B1" w14:textId="77777777" w:rsidR="004F4383" w:rsidRPr="00DD0F3D" w:rsidRDefault="004F4383" w:rsidP="004F4383">
            <w:pPr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заборонені </w:t>
            </w:r>
          </w:p>
          <w:p w14:paraId="76B1B14C" w14:textId="76FC41D9" w:rsidR="004F4383" w:rsidRPr="00DD0F3D" w:rsidRDefault="004F4383" w:rsidP="004F4383">
            <w:pPr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законодавством</w:t>
            </w:r>
          </w:p>
        </w:tc>
      </w:tr>
      <w:tr w:rsidR="00DD0F3D" w:rsidRPr="00DD0F3D" w14:paraId="2A88BB95" w14:textId="77777777" w:rsidTr="001C7CC1">
        <w:trPr>
          <w:trHeight w:val="850"/>
        </w:trPr>
        <w:tc>
          <w:tcPr>
            <w:tcW w:w="24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47287" w14:textId="77777777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4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D8DDD" w14:textId="556D2A9E" w:rsidR="004F4383" w:rsidRPr="00DD0F3D" w:rsidRDefault="006E3C1A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5</w:t>
            </w:r>
            <w:r w:rsidR="004F4383" w:rsidRPr="00DD0F3D">
              <w:rPr>
                <w:rFonts w:ascii="Times New Roman" w:hAnsi="Times New Roman" w:cs="Times New Roman"/>
              </w:rPr>
              <w:t xml:space="preserve">) Проведення навчання </w:t>
            </w:r>
          </w:p>
          <w:p w14:paraId="45E8292F" w14:textId="77777777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фахівців з оцінювання </w:t>
            </w:r>
          </w:p>
          <w:p w14:paraId="036A95D0" w14:textId="1DF1F8DB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методології проведення оцінки ефективності надання послуги раннього втручання, здійснення щорічного моніторингу та оцінювання якості послуги раннього втручання, що вже надається</w:t>
            </w:r>
          </w:p>
        </w:tc>
        <w:tc>
          <w:tcPr>
            <w:tcW w:w="30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F4D92" w14:textId="344F552D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Забезпечено підготовку </w:t>
            </w:r>
          </w:p>
          <w:p w14:paraId="2B020E34" w14:textId="67FB218C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щороку звіту про результати проведення моніторингу</w:t>
            </w:r>
          </w:p>
        </w:tc>
        <w:tc>
          <w:tcPr>
            <w:tcW w:w="169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798DE" w14:textId="1FB6A2F1" w:rsidR="004F4383" w:rsidRPr="00DD0F3D" w:rsidRDefault="004F4383" w:rsidP="004F4383">
            <w:pPr>
              <w:pStyle w:val="Standard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01.01.2025</w:t>
            </w:r>
          </w:p>
        </w:tc>
        <w:tc>
          <w:tcPr>
            <w:tcW w:w="183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02410" w14:textId="3C95C075" w:rsidR="004F4383" w:rsidRPr="00DD0F3D" w:rsidRDefault="004F4383" w:rsidP="004F4383">
            <w:pPr>
              <w:pStyle w:val="Standard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31.12.2026</w:t>
            </w:r>
          </w:p>
        </w:tc>
        <w:tc>
          <w:tcPr>
            <w:tcW w:w="228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4421F" w14:textId="6338307E" w:rsidR="004F4383" w:rsidRPr="00DD0F3D" w:rsidRDefault="009C2B24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Д</w:t>
            </w:r>
            <w:r w:rsidR="004F4383" w:rsidRPr="00DD0F3D">
              <w:rPr>
                <w:rFonts w:ascii="Times New Roman" w:hAnsi="Times New Roman" w:cs="Times New Roman"/>
              </w:rPr>
              <w:t>епартамент соціального захисту населення ОВА, районні військові адміністрації, органи місцевого самоврядування</w:t>
            </w:r>
          </w:p>
        </w:tc>
        <w:tc>
          <w:tcPr>
            <w:tcW w:w="183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67F4D19" w14:textId="6E47F7E0" w:rsidR="004F4383" w:rsidRPr="00DD0F3D" w:rsidRDefault="004F4383" w:rsidP="004F4383">
            <w:pPr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Місцеві бюджети</w:t>
            </w:r>
          </w:p>
          <w:p w14:paraId="65F95D9A" w14:textId="45852DCD" w:rsidR="004F4383" w:rsidRPr="00DD0F3D" w:rsidRDefault="004F4383" w:rsidP="004F438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D0F3D" w:rsidRPr="00DD0F3D" w14:paraId="5BF1544E" w14:textId="77777777" w:rsidTr="001C7CC1">
        <w:trPr>
          <w:trHeight w:val="850"/>
        </w:trPr>
        <w:tc>
          <w:tcPr>
            <w:tcW w:w="24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9C3E6" w14:textId="77777777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4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55303" w14:textId="6436D9AB" w:rsidR="004F4383" w:rsidRPr="00DD0F3D" w:rsidRDefault="006E3C1A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6</w:t>
            </w:r>
            <w:r w:rsidR="004F4383" w:rsidRPr="00DD0F3D">
              <w:rPr>
                <w:rFonts w:ascii="Times New Roman" w:hAnsi="Times New Roman" w:cs="Times New Roman"/>
              </w:rPr>
              <w:t xml:space="preserve">) Забезпечення визначення </w:t>
            </w:r>
          </w:p>
          <w:p w14:paraId="75BE5667" w14:textId="7A865CB1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щороку </w:t>
            </w:r>
            <w:r w:rsidR="002658C9" w:rsidRPr="00DD0F3D">
              <w:rPr>
                <w:rFonts w:ascii="Times New Roman" w:hAnsi="Times New Roman" w:cs="Times New Roman"/>
              </w:rPr>
              <w:t xml:space="preserve">(грудень) </w:t>
            </w:r>
            <w:r w:rsidRPr="00DD0F3D">
              <w:rPr>
                <w:rFonts w:ascii="Times New Roman" w:hAnsi="Times New Roman" w:cs="Times New Roman"/>
              </w:rPr>
              <w:t xml:space="preserve">потреб населення </w:t>
            </w:r>
          </w:p>
          <w:p w14:paraId="48BD0B3F" w14:textId="64BA3DD1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адміністративно-територіальної одиниці в послузі раннього втручання</w:t>
            </w:r>
          </w:p>
        </w:tc>
        <w:tc>
          <w:tcPr>
            <w:tcW w:w="30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5C77D" w14:textId="21C95D56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Забезпечено підготовку </w:t>
            </w:r>
          </w:p>
          <w:p w14:paraId="4FE2C4FA" w14:textId="77777777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щороку звіту про </w:t>
            </w:r>
          </w:p>
          <w:p w14:paraId="49AB77FF" w14:textId="77777777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результати оцінювання </w:t>
            </w:r>
          </w:p>
          <w:p w14:paraId="52275A63" w14:textId="77777777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потреб в послузі </w:t>
            </w:r>
          </w:p>
          <w:p w14:paraId="17654EAD" w14:textId="4AC35F42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раннього втручання</w:t>
            </w:r>
          </w:p>
        </w:tc>
        <w:tc>
          <w:tcPr>
            <w:tcW w:w="169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804B6" w14:textId="3C3FF962" w:rsidR="004F4383" w:rsidRPr="00DD0F3D" w:rsidRDefault="004F4383" w:rsidP="004F4383">
            <w:pPr>
              <w:pStyle w:val="Standard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01.01.2025</w:t>
            </w:r>
          </w:p>
        </w:tc>
        <w:tc>
          <w:tcPr>
            <w:tcW w:w="183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986FF" w14:textId="7D4EEF74" w:rsidR="004F4383" w:rsidRPr="00DD0F3D" w:rsidRDefault="004F4383" w:rsidP="004F4383">
            <w:pPr>
              <w:pStyle w:val="Standard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31.12.2026</w:t>
            </w:r>
          </w:p>
        </w:tc>
        <w:tc>
          <w:tcPr>
            <w:tcW w:w="228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CA60E" w14:textId="00B35847" w:rsidR="004F4383" w:rsidRPr="00DD0F3D" w:rsidRDefault="002658C9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Д</w:t>
            </w:r>
            <w:r w:rsidR="004F4383" w:rsidRPr="00DD0F3D">
              <w:rPr>
                <w:rFonts w:ascii="Times New Roman" w:hAnsi="Times New Roman" w:cs="Times New Roman"/>
              </w:rPr>
              <w:t>епартамент соціального захисту населення ОВА, органи місцевого самоврядування</w:t>
            </w:r>
          </w:p>
        </w:tc>
        <w:tc>
          <w:tcPr>
            <w:tcW w:w="183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BE5F38F" w14:textId="77777777" w:rsidR="004F4383" w:rsidRPr="00DD0F3D" w:rsidRDefault="004F4383" w:rsidP="004F4383">
            <w:pPr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Державний </w:t>
            </w:r>
          </w:p>
          <w:p w14:paraId="4FBD8F50" w14:textId="77777777" w:rsidR="004F4383" w:rsidRPr="00DD0F3D" w:rsidRDefault="004F4383" w:rsidP="004F4383">
            <w:pPr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та місцеві бюджети, інші </w:t>
            </w:r>
          </w:p>
          <w:p w14:paraId="362FCC26" w14:textId="77777777" w:rsidR="004F4383" w:rsidRPr="00DD0F3D" w:rsidRDefault="004F4383" w:rsidP="004F4383">
            <w:pPr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джерела, не </w:t>
            </w:r>
          </w:p>
          <w:p w14:paraId="62B7B0B5" w14:textId="77777777" w:rsidR="004F4383" w:rsidRPr="00DD0F3D" w:rsidRDefault="004F4383" w:rsidP="004F4383">
            <w:pPr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заборонені </w:t>
            </w:r>
          </w:p>
          <w:p w14:paraId="28EB0A27" w14:textId="5B2F0B32" w:rsidR="004F4383" w:rsidRPr="00DD0F3D" w:rsidRDefault="004F4383" w:rsidP="004F4383">
            <w:pPr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законодавством </w:t>
            </w:r>
          </w:p>
        </w:tc>
      </w:tr>
      <w:tr w:rsidR="00DD0F3D" w:rsidRPr="00DD0F3D" w14:paraId="38C49556" w14:textId="77777777" w:rsidTr="001C7CC1">
        <w:trPr>
          <w:trHeight w:val="850"/>
        </w:trPr>
        <w:tc>
          <w:tcPr>
            <w:tcW w:w="24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3B07E" w14:textId="77777777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4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5C7F4" w14:textId="423FB6D2" w:rsidR="004F4383" w:rsidRPr="00DD0F3D" w:rsidRDefault="006E3C1A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7</w:t>
            </w:r>
            <w:r w:rsidR="004F4383" w:rsidRPr="00DD0F3D">
              <w:rPr>
                <w:rFonts w:ascii="Times New Roman" w:hAnsi="Times New Roman" w:cs="Times New Roman"/>
              </w:rPr>
              <w:t xml:space="preserve">) Розроблення за </w:t>
            </w:r>
          </w:p>
          <w:p w14:paraId="13A4A406" w14:textId="77777777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результатами визначення </w:t>
            </w:r>
          </w:p>
          <w:p w14:paraId="2E353F7D" w14:textId="77777777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потреб населення </w:t>
            </w:r>
          </w:p>
          <w:p w14:paraId="3160CD45" w14:textId="104439D9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адміністративно-територіальної одиниці в послузі раннього втручання заходів щодо утворення та забезпечення функціонування центрів </w:t>
            </w:r>
          </w:p>
          <w:p w14:paraId="69AFA269" w14:textId="77777777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(служб, відділень) раннього </w:t>
            </w:r>
          </w:p>
          <w:p w14:paraId="11F687E4" w14:textId="77777777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втручання на базі діючої </w:t>
            </w:r>
          </w:p>
          <w:p w14:paraId="3206AF0F" w14:textId="48FB97C7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lastRenderedPageBreak/>
              <w:t>мережі закладів з урахуванням потреб та фінансових можливостей бюджетів</w:t>
            </w:r>
            <w:r w:rsidRPr="00DD0F3D">
              <w:t xml:space="preserve"> </w:t>
            </w:r>
            <w:r w:rsidRPr="00DD0F3D">
              <w:rPr>
                <w:rFonts w:ascii="Times New Roman" w:hAnsi="Times New Roman" w:cs="Times New Roman"/>
              </w:rPr>
              <w:t>відповідної адміністративно-територіальної одиниці</w:t>
            </w:r>
          </w:p>
        </w:tc>
        <w:tc>
          <w:tcPr>
            <w:tcW w:w="30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5D8B0" w14:textId="4DE9B8A7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lastRenderedPageBreak/>
              <w:t xml:space="preserve">Підготовлено звіт про </w:t>
            </w:r>
          </w:p>
          <w:p w14:paraId="4F76ADF4" w14:textId="77777777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здійснення заходів </w:t>
            </w:r>
          </w:p>
          <w:p w14:paraId="16FC5790" w14:textId="77777777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щодо функціонування </w:t>
            </w:r>
          </w:p>
          <w:p w14:paraId="34179B58" w14:textId="17A48E9A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центрів (служб, відділень) раннього втручання на базі </w:t>
            </w:r>
          </w:p>
          <w:p w14:paraId="4576B1C2" w14:textId="08AF5A03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діючої мережі закладів</w:t>
            </w:r>
          </w:p>
        </w:tc>
        <w:tc>
          <w:tcPr>
            <w:tcW w:w="169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E3B1C" w14:textId="69098978" w:rsidR="004F4383" w:rsidRPr="00DD0F3D" w:rsidRDefault="004F4383" w:rsidP="004F4383">
            <w:pPr>
              <w:pStyle w:val="Standard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01.01.2025</w:t>
            </w:r>
          </w:p>
        </w:tc>
        <w:tc>
          <w:tcPr>
            <w:tcW w:w="183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EA6FE" w14:textId="2DEBB269" w:rsidR="004F4383" w:rsidRPr="00DD0F3D" w:rsidRDefault="004F4383" w:rsidP="004F4383">
            <w:pPr>
              <w:pStyle w:val="Standard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31.12.2026</w:t>
            </w:r>
          </w:p>
        </w:tc>
        <w:tc>
          <w:tcPr>
            <w:tcW w:w="228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947FF" w14:textId="0E14BB12" w:rsidR="004F4383" w:rsidRPr="00DD0F3D" w:rsidRDefault="00CF020E" w:rsidP="00B9180C">
            <w:pPr>
              <w:pStyle w:val="Standard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Департамент соціального захисту населення </w:t>
            </w:r>
            <w:r w:rsidR="00B9180C" w:rsidRPr="00DD0F3D">
              <w:rPr>
                <w:rFonts w:ascii="Times New Roman" w:hAnsi="Times New Roman" w:cs="Times New Roman"/>
              </w:rPr>
              <w:t>ОВА</w:t>
            </w:r>
            <w:r w:rsidRPr="00DD0F3D">
              <w:rPr>
                <w:rFonts w:ascii="Times New Roman" w:hAnsi="Times New Roman" w:cs="Times New Roman"/>
              </w:rPr>
              <w:t xml:space="preserve"> органи місцевого самоврядування (за згодою)</w:t>
            </w:r>
          </w:p>
        </w:tc>
        <w:tc>
          <w:tcPr>
            <w:tcW w:w="183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0AA1E0B" w14:textId="77777777" w:rsidR="004F4383" w:rsidRPr="00DD0F3D" w:rsidRDefault="004F4383" w:rsidP="004F4383">
            <w:pPr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Державний </w:t>
            </w:r>
          </w:p>
          <w:p w14:paraId="694F38A7" w14:textId="77777777" w:rsidR="004F4383" w:rsidRPr="00DD0F3D" w:rsidRDefault="004F4383" w:rsidP="004F4383">
            <w:pPr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та місцеві бюджети, інші </w:t>
            </w:r>
          </w:p>
          <w:p w14:paraId="1F3D4266" w14:textId="77777777" w:rsidR="004F4383" w:rsidRPr="00DD0F3D" w:rsidRDefault="004F4383" w:rsidP="004F4383">
            <w:pPr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джерела, не </w:t>
            </w:r>
          </w:p>
          <w:p w14:paraId="0C2913D5" w14:textId="77777777" w:rsidR="004F4383" w:rsidRPr="00DD0F3D" w:rsidRDefault="004F4383" w:rsidP="004F4383">
            <w:pPr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заборонені </w:t>
            </w:r>
          </w:p>
          <w:p w14:paraId="17ABE6DE" w14:textId="1EEA7E84" w:rsidR="004F4383" w:rsidRPr="00DD0F3D" w:rsidRDefault="004F4383" w:rsidP="004F4383">
            <w:pPr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законодавством </w:t>
            </w:r>
          </w:p>
        </w:tc>
      </w:tr>
      <w:tr w:rsidR="00DD0F3D" w:rsidRPr="00DD0F3D" w14:paraId="61E1D338" w14:textId="77777777" w:rsidTr="001C7CC1">
        <w:trPr>
          <w:trHeight w:val="850"/>
        </w:trPr>
        <w:tc>
          <w:tcPr>
            <w:tcW w:w="24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E0771" w14:textId="4029DF71" w:rsidR="009B53A7" w:rsidRPr="00DD0F3D" w:rsidRDefault="001C7CC1" w:rsidP="009B53A7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9B53A7" w:rsidRPr="00DD0F3D">
              <w:rPr>
                <w:rFonts w:ascii="Times New Roman" w:hAnsi="Times New Roman" w:cs="Times New Roman"/>
              </w:rPr>
              <w:t xml:space="preserve">. Забезпечення </w:t>
            </w:r>
          </w:p>
          <w:p w14:paraId="30003CF7" w14:textId="77777777" w:rsidR="009B53A7" w:rsidRPr="00DD0F3D" w:rsidRDefault="009B53A7" w:rsidP="009B53A7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надання реабілітаційних, </w:t>
            </w:r>
          </w:p>
          <w:p w14:paraId="142F8B14" w14:textId="77777777" w:rsidR="009B53A7" w:rsidRPr="00DD0F3D" w:rsidRDefault="009B53A7" w:rsidP="009B53A7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D0F3D">
              <w:rPr>
                <w:rFonts w:ascii="Times New Roman" w:hAnsi="Times New Roman" w:cs="Times New Roman"/>
              </w:rPr>
              <w:t>абілітаційних</w:t>
            </w:r>
            <w:proofErr w:type="spellEnd"/>
            <w:r w:rsidRPr="00DD0F3D">
              <w:rPr>
                <w:rFonts w:ascii="Times New Roman" w:hAnsi="Times New Roman" w:cs="Times New Roman"/>
              </w:rPr>
              <w:t xml:space="preserve"> послуг, </w:t>
            </w:r>
          </w:p>
          <w:p w14:paraId="7EF72C58" w14:textId="77777777" w:rsidR="009B53A7" w:rsidRPr="00DD0F3D" w:rsidRDefault="009B53A7" w:rsidP="009B53A7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педіатричної реабілітації, зокрема за </w:t>
            </w:r>
          </w:p>
          <w:p w14:paraId="6B6D2101" w14:textId="77777777" w:rsidR="009B53A7" w:rsidRPr="00DD0F3D" w:rsidRDefault="009B53A7" w:rsidP="009B53A7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місцем проживання в </w:t>
            </w:r>
          </w:p>
          <w:p w14:paraId="4B56D7BB" w14:textId="54981913" w:rsidR="004F4383" w:rsidRPr="00DD0F3D" w:rsidRDefault="009B53A7" w:rsidP="009B53A7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територіальній громаді</w:t>
            </w:r>
          </w:p>
        </w:tc>
        <w:tc>
          <w:tcPr>
            <w:tcW w:w="284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1A622" w14:textId="4748DCE9" w:rsidR="004F4383" w:rsidRPr="00DD0F3D" w:rsidRDefault="006E3C1A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1</w:t>
            </w:r>
            <w:r w:rsidR="004F4383" w:rsidRPr="00DD0F3D">
              <w:rPr>
                <w:rFonts w:ascii="Times New Roman" w:hAnsi="Times New Roman" w:cs="Times New Roman"/>
              </w:rPr>
              <w:t xml:space="preserve">) Забезпечення доступності в територіальних громадах </w:t>
            </w:r>
          </w:p>
          <w:p w14:paraId="5D9F10E0" w14:textId="66085F5A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соціальних послуг супроводу під час інклюзивного навчання</w:t>
            </w:r>
          </w:p>
        </w:tc>
        <w:tc>
          <w:tcPr>
            <w:tcW w:w="30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D542E" w14:textId="13F4E950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Забезпечено оприлюднення </w:t>
            </w:r>
          </w:p>
          <w:p w14:paraId="6E93130B" w14:textId="77777777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щокварталу звіту щодо </w:t>
            </w:r>
          </w:p>
          <w:p w14:paraId="1B4E7EE4" w14:textId="77777777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кількості осіб, які </w:t>
            </w:r>
          </w:p>
          <w:p w14:paraId="3A574973" w14:textId="2D66BEFB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отримали послуги</w:t>
            </w:r>
          </w:p>
        </w:tc>
        <w:tc>
          <w:tcPr>
            <w:tcW w:w="169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9A615" w14:textId="46DAC77F" w:rsidR="004F4383" w:rsidRPr="00DD0F3D" w:rsidRDefault="004F4383" w:rsidP="004F4383">
            <w:pPr>
              <w:pStyle w:val="Standard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01.01.2025</w:t>
            </w:r>
          </w:p>
        </w:tc>
        <w:tc>
          <w:tcPr>
            <w:tcW w:w="183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53D49" w14:textId="52242E40" w:rsidR="004F4383" w:rsidRPr="00DD0F3D" w:rsidRDefault="004F4383" w:rsidP="004F4383">
            <w:pPr>
              <w:pStyle w:val="Standard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31.12.2025</w:t>
            </w:r>
          </w:p>
        </w:tc>
        <w:tc>
          <w:tcPr>
            <w:tcW w:w="228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CE232" w14:textId="4C595E15" w:rsidR="004F4383" w:rsidRPr="00DD0F3D" w:rsidRDefault="00CF020E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Д</w:t>
            </w:r>
            <w:r w:rsidR="004F4383" w:rsidRPr="00DD0F3D">
              <w:rPr>
                <w:rFonts w:ascii="Times New Roman" w:hAnsi="Times New Roman" w:cs="Times New Roman"/>
              </w:rPr>
              <w:t xml:space="preserve">епартамент </w:t>
            </w:r>
            <w:r w:rsidRPr="00DD0F3D">
              <w:rPr>
                <w:rFonts w:ascii="Times New Roman" w:hAnsi="Times New Roman" w:cs="Times New Roman"/>
              </w:rPr>
              <w:t>соціального захисту населення</w:t>
            </w:r>
            <w:r w:rsidR="004F4383" w:rsidRPr="00DD0F3D">
              <w:rPr>
                <w:rFonts w:ascii="Times New Roman" w:hAnsi="Times New Roman" w:cs="Times New Roman"/>
              </w:rPr>
              <w:t xml:space="preserve"> ОВА, , районні військові адміністрації, органи місцевого самоврядування</w:t>
            </w:r>
          </w:p>
        </w:tc>
        <w:tc>
          <w:tcPr>
            <w:tcW w:w="183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624BFEE" w14:textId="43D37F9B" w:rsidR="004F4383" w:rsidRPr="00DD0F3D" w:rsidRDefault="004F4383" w:rsidP="004F4383">
            <w:pPr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Місцеві бюджети, інші джерела, не </w:t>
            </w:r>
          </w:p>
          <w:p w14:paraId="3AE3EA13" w14:textId="77777777" w:rsidR="004F4383" w:rsidRPr="00DD0F3D" w:rsidRDefault="004F4383" w:rsidP="004F4383">
            <w:pPr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заборонені </w:t>
            </w:r>
          </w:p>
          <w:p w14:paraId="701E9FB5" w14:textId="5497A1DC" w:rsidR="004F4383" w:rsidRPr="00DD0F3D" w:rsidRDefault="004F4383" w:rsidP="004F4383">
            <w:pPr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законодавством </w:t>
            </w:r>
          </w:p>
        </w:tc>
      </w:tr>
      <w:tr w:rsidR="00DD0F3D" w:rsidRPr="00DD0F3D" w14:paraId="21C26281" w14:textId="77777777" w:rsidTr="001C7CC1">
        <w:trPr>
          <w:trHeight w:val="850"/>
        </w:trPr>
        <w:tc>
          <w:tcPr>
            <w:tcW w:w="24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FC407" w14:textId="77777777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4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FDB81" w14:textId="514FBC06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2) Забезпечення доступності послуг денного догляду дітей з </w:t>
            </w:r>
          </w:p>
          <w:p w14:paraId="35504AC9" w14:textId="1D248D9A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інвалідністю</w:t>
            </w:r>
          </w:p>
        </w:tc>
        <w:tc>
          <w:tcPr>
            <w:tcW w:w="30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BE425" w14:textId="02C90816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Забезпечено оприлюднення </w:t>
            </w:r>
          </w:p>
          <w:p w14:paraId="2BCC3F5A" w14:textId="77777777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щокварталу звіту щодо </w:t>
            </w:r>
          </w:p>
          <w:p w14:paraId="55A7265A" w14:textId="77777777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кількості осіб, які </w:t>
            </w:r>
          </w:p>
          <w:p w14:paraId="6451DFCD" w14:textId="08772F8D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отримали послуги</w:t>
            </w:r>
          </w:p>
        </w:tc>
        <w:tc>
          <w:tcPr>
            <w:tcW w:w="169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3B30F" w14:textId="36943F49" w:rsidR="004F4383" w:rsidRPr="00DD0F3D" w:rsidRDefault="004F4383" w:rsidP="004F4383">
            <w:pPr>
              <w:pStyle w:val="Standard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01.01.2025</w:t>
            </w:r>
          </w:p>
        </w:tc>
        <w:tc>
          <w:tcPr>
            <w:tcW w:w="183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91C65" w14:textId="704CB500" w:rsidR="004F4383" w:rsidRPr="00DD0F3D" w:rsidRDefault="004F4383" w:rsidP="004F4383">
            <w:pPr>
              <w:pStyle w:val="Standard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31.12.2025</w:t>
            </w:r>
          </w:p>
        </w:tc>
        <w:tc>
          <w:tcPr>
            <w:tcW w:w="228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30F47" w14:textId="4EBA6640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 </w:t>
            </w:r>
            <w:r w:rsidR="00FB294D" w:rsidRPr="00DD0F3D">
              <w:rPr>
                <w:rFonts w:ascii="Times New Roman" w:hAnsi="Times New Roman" w:cs="Times New Roman"/>
              </w:rPr>
              <w:t>Д</w:t>
            </w:r>
            <w:r w:rsidRPr="00DD0F3D">
              <w:rPr>
                <w:rFonts w:ascii="Times New Roman" w:hAnsi="Times New Roman" w:cs="Times New Roman"/>
              </w:rPr>
              <w:t>епартамент соціального захисту населення ОВА, районні військові адміністрації, органи місцевого самоврядування</w:t>
            </w:r>
          </w:p>
        </w:tc>
        <w:tc>
          <w:tcPr>
            <w:tcW w:w="183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1B7C6F5" w14:textId="77777777" w:rsidR="004F4383" w:rsidRPr="00DD0F3D" w:rsidRDefault="004F4383" w:rsidP="004F4383">
            <w:pPr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Місцеві бюджети, інші джерела, не </w:t>
            </w:r>
          </w:p>
          <w:p w14:paraId="72587314" w14:textId="77777777" w:rsidR="004F4383" w:rsidRPr="00DD0F3D" w:rsidRDefault="004F4383" w:rsidP="004F4383">
            <w:pPr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заборонені </w:t>
            </w:r>
          </w:p>
          <w:p w14:paraId="152E06AA" w14:textId="4643AA72" w:rsidR="004F4383" w:rsidRPr="00DD0F3D" w:rsidRDefault="004F4383" w:rsidP="004F4383">
            <w:pPr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законодавством </w:t>
            </w:r>
          </w:p>
        </w:tc>
      </w:tr>
      <w:tr w:rsidR="00DD0F3D" w:rsidRPr="00DD0F3D" w14:paraId="5328F834" w14:textId="77777777" w:rsidTr="001C7CC1">
        <w:trPr>
          <w:trHeight w:val="850"/>
        </w:trPr>
        <w:tc>
          <w:tcPr>
            <w:tcW w:w="24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FD78C" w14:textId="77777777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4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CFB16" w14:textId="70B8CD52" w:rsidR="004F4383" w:rsidRPr="00DD0F3D" w:rsidRDefault="006E3C1A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3</w:t>
            </w:r>
            <w:r w:rsidR="004F4383" w:rsidRPr="00DD0F3D">
              <w:rPr>
                <w:rFonts w:ascii="Times New Roman" w:hAnsi="Times New Roman" w:cs="Times New Roman"/>
              </w:rPr>
              <w:t>) Забезпечення доступності послуг підтриманого проживання молоді з інвалідністю</w:t>
            </w:r>
          </w:p>
        </w:tc>
        <w:tc>
          <w:tcPr>
            <w:tcW w:w="30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484D6" w14:textId="4D7A3E9E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Забезпечено оприлюднення </w:t>
            </w:r>
          </w:p>
          <w:p w14:paraId="2688CCA0" w14:textId="77777777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щокварталу звіту щодо </w:t>
            </w:r>
          </w:p>
          <w:p w14:paraId="1C09640B" w14:textId="65C106B7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кількості осіб, які отримали послуги</w:t>
            </w:r>
          </w:p>
        </w:tc>
        <w:tc>
          <w:tcPr>
            <w:tcW w:w="169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FC6CD" w14:textId="1AA68C3D" w:rsidR="004F4383" w:rsidRPr="00DD0F3D" w:rsidRDefault="004F4383" w:rsidP="004F4383">
            <w:pPr>
              <w:pStyle w:val="Standard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01.01.2025</w:t>
            </w:r>
          </w:p>
        </w:tc>
        <w:tc>
          <w:tcPr>
            <w:tcW w:w="183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A60EB" w14:textId="025EB656" w:rsidR="004F4383" w:rsidRPr="00DD0F3D" w:rsidRDefault="004F4383" w:rsidP="004F4383">
            <w:pPr>
              <w:pStyle w:val="Standard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31.12.2025</w:t>
            </w:r>
          </w:p>
        </w:tc>
        <w:tc>
          <w:tcPr>
            <w:tcW w:w="228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4E4EC" w14:textId="4146DD27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Департамент соціального захисту населення ОВА, районні військові адміністрації, органи місцевого самоврядування</w:t>
            </w:r>
          </w:p>
        </w:tc>
        <w:tc>
          <w:tcPr>
            <w:tcW w:w="183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452D2EB" w14:textId="77777777" w:rsidR="004F4383" w:rsidRPr="00DD0F3D" w:rsidRDefault="004F4383" w:rsidP="004F4383">
            <w:pPr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Місцеві бюджети, інші джерела, не </w:t>
            </w:r>
          </w:p>
          <w:p w14:paraId="08727415" w14:textId="77777777" w:rsidR="004F4383" w:rsidRPr="00DD0F3D" w:rsidRDefault="004F4383" w:rsidP="004F4383">
            <w:pPr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заборонені </w:t>
            </w:r>
          </w:p>
          <w:p w14:paraId="03BF0B81" w14:textId="29DBF158" w:rsidR="004F4383" w:rsidRPr="00DD0F3D" w:rsidRDefault="004F4383" w:rsidP="004F4383">
            <w:pPr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законодавством </w:t>
            </w:r>
          </w:p>
        </w:tc>
      </w:tr>
      <w:tr w:rsidR="00DD0F3D" w:rsidRPr="00DD0F3D" w14:paraId="19BF44AE" w14:textId="77777777" w:rsidTr="001C7CC1">
        <w:trPr>
          <w:trHeight w:val="850"/>
        </w:trPr>
        <w:tc>
          <w:tcPr>
            <w:tcW w:w="24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AA11D" w14:textId="77777777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4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38D5C" w14:textId="587D362E" w:rsidR="004F4383" w:rsidRPr="00DD0F3D" w:rsidRDefault="006E3C1A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4</w:t>
            </w:r>
            <w:r w:rsidR="004F4383" w:rsidRPr="00DD0F3D">
              <w:rPr>
                <w:rFonts w:ascii="Times New Roman" w:hAnsi="Times New Roman" w:cs="Times New Roman"/>
              </w:rPr>
              <w:t>) Забезпечення доступності послуги “Муніципальна няня”</w:t>
            </w:r>
          </w:p>
        </w:tc>
        <w:tc>
          <w:tcPr>
            <w:tcW w:w="30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660C5" w14:textId="0426E13E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Забезпечено підготовку </w:t>
            </w:r>
          </w:p>
          <w:p w14:paraId="3E3B1C90" w14:textId="77777777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щокварталу звіту щодо </w:t>
            </w:r>
          </w:p>
          <w:p w14:paraId="7CC3A696" w14:textId="77777777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кількості осіб, які </w:t>
            </w:r>
          </w:p>
          <w:p w14:paraId="34B2C243" w14:textId="78DAD1D5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отримали послугу</w:t>
            </w:r>
          </w:p>
        </w:tc>
        <w:tc>
          <w:tcPr>
            <w:tcW w:w="169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354E4" w14:textId="44BD2033" w:rsidR="004F4383" w:rsidRPr="00DD0F3D" w:rsidRDefault="004F4383" w:rsidP="004F4383">
            <w:pPr>
              <w:pStyle w:val="Standard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01.01.2025</w:t>
            </w:r>
          </w:p>
        </w:tc>
        <w:tc>
          <w:tcPr>
            <w:tcW w:w="183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C77EB" w14:textId="26892663" w:rsidR="004F4383" w:rsidRPr="00DD0F3D" w:rsidRDefault="004F4383" w:rsidP="004F4383">
            <w:pPr>
              <w:pStyle w:val="Standard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31.12.2025</w:t>
            </w:r>
          </w:p>
        </w:tc>
        <w:tc>
          <w:tcPr>
            <w:tcW w:w="228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166A9" w14:textId="013C1105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Департамент соціального захисту населення ОВА, районні військові адміністрації, органи місцевого самоврядування</w:t>
            </w:r>
          </w:p>
        </w:tc>
        <w:tc>
          <w:tcPr>
            <w:tcW w:w="183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8790CFA" w14:textId="77777777" w:rsidR="004F4383" w:rsidRPr="00DD0F3D" w:rsidRDefault="004F4383" w:rsidP="004F4383">
            <w:pPr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Місцеві бюджети, інші джерела, не </w:t>
            </w:r>
          </w:p>
          <w:p w14:paraId="06F3C923" w14:textId="77777777" w:rsidR="004F4383" w:rsidRPr="00DD0F3D" w:rsidRDefault="004F4383" w:rsidP="004F4383">
            <w:pPr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заборонені </w:t>
            </w:r>
          </w:p>
          <w:p w14:paraId="320C37A3" w14:textId="5177EFEC" w:rsidR="004F4383" w:rsidRPr="00DD0F3D" w:rsidRDefault="004F4383" w:rsidP="004F4383">
            <w:pPr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законодавством </w:t>
            </w:r>
          </w:p>
        </w:tc>
      </w:tr>
      <w:tr w:rsidR="00DD0F3D" w:rsidRPr="00DD0F3D" w14:paraId="387C688F" w14:textId="77777777" w:rsidTr="001C7CC1">
        <w:trPr>
          <w:trHeight w:val="850"/>
        </w:trPr>
        <w:tc>
          <w:tcPr>
            <w:tcW w:w="24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0959D" w14:textId="77777777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4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8A65D" w14:textId="20C64D12" w:rsidR="004F4383" w:rsidRPr="00DD0F3D" w:rsidRDefault="006E3C1A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5</w:t>
            </w:r>
            <w:r w:rsidR="004F4383" w:rsidRPr="00DD0F3D">
              <w:rPr>
                <w:rFonts w:ascii="Times New Roman" w:hAnsi="Times New Roman" w:cs="Times New Roman"/>
              </w:rPr>
              <w:t>) Забезпечення доступності послуг інклюзивного позашкільного навчання</w:t>
            </w:r>
          </w:p>
        </w:tc>
        <w:tc>
          <w:tcPr>
            <w:tcW w:w="30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687E9" w14:textId="57916652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Забезпечено підготовку </w:t>
            </w:r>
          </w:p>
          <w:p w14:paraId="76332136" w14:textId="3F98D268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щокварталу звіту щодо</w:t>
            </w:r>
          </w:p>
        </w:tc>
        <w:tc>
          <w:tcPr>
            <w:tcW w:w="169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E163F" w14:textId="42265418" w:rsidR="004F4383" w:rsidRPr="00DD0F3D" w:rsidRDefault="004F4383" w:rsidP="004F4383">
            <w:pPr>
              <w:pStyle w:val="Standard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01.01.2025</w:t>
            </w:r>
          </w:p>
        </w:tc>
        <w:tc>
          <w:tcPr>
            <w:tcW w:w="183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82BA7" w14:textId="5375005F" w:rsidR="004F4383" w:rsidRPr="00DD0F3D" w:rsidRDefault="004F4383" w:rsidP="004F4383">
            <w:pPr>
              <w:pStyle w:val="Standard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31.12.2025</w:t>
            </w:r>
          </w:p>
        </w:tc>
        <w:tc>
          <w:tcPr>
            <w:tcW w:w="228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F8B6C" w14:textId="4A9C2CAE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Департамент освіти і науки, молоді та спорту ОВА, районні військові адміністрації, органи місцевого самоврядування</w:t>
            </w:r>
          </w:p>
        </w:tc>
        <w:tc>
          <w:tcPr>
            <w:tcW w:w="183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46AE5D3" w14:textId="77777777" w:rsidR="004F4383" w:rsidRPr="00DD0F3D" w:rsidRDefault="004F4383" w:rsidP="004F4383">
            <w:pPr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Місцеві бюджети, інші джерела, не </w:t>
            </w:r>
          </w:p>
          <w:p w14:paraId="73FFCEF4" w14:textId="77777777" w:rsidR="004F4383" w:rsidRPr="00DD0F3D" w:rsidRDefault="004F4383" w:rsidP="004F4383">
            <w:pPr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заборонені </w:t>
            </w:r>
          </w:p>
          <w:p w14:paraId="1F847B57" w14:textId="37B357C8" w:rsidR="004F4383" w:rsidRPr="00DD0F3D" w:rsidRDefault="004F4383" w:rsidP="004F4383">
            <w:pPr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законодавством </w:t>
            </w:r>
          </w:p>
        </w:tc>
      </w:tr>
      <w:tr w:rsidR="00DD0F3D" w:rsidRPr="00DD0F3D" w14:paraId="6FDDC8ED" w14:textId="77777777" w:rsidTr="001C7CC1">
        <w:trPr>
          <w:trHeight w:val="850"/>
        </w:trPr>
        <w:tc>
          <w:tcPr>
            <w:tcW w:w="24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BF0E0" w14:textId="77777777" w:rsidR="00FB294D" w:rsidRPr="00DD0F3D" w:rsidRDefault="00FB294D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4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4AEC5" w14:textId="4843EC8D" w:rsidR="00FB294D" w:rsidRPr="00DD0F3D" w:rsidRDefault="006E3C1A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6</w:t>
            </w:r>
            <w:r w:rsidR="00FB294D" w:rsidRPr="00DD0F3D">
              <w:rPr>
                <w:rFonts w:ascii="Times New Roman" w:hAnsi="Times New Roman" w:cs="Times New Roman"/>
              </w:rPr>
              <w:t>) Забезпечити доступність послуг тимчасового відпочинку для батьків або осіб, які їх замінюють, що здійснюють догляд за дітьми з інвалідністю</w:t>
            </w:r>
          </w:p>
        </w:tc>
        <w:tc>
          <w:tcPr>
            <w:tcW w:w="30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19CE6" w14:textId="7B6E6393" w:rsidR="00FB294D" w:rsidRPr="00DD0F3D" w:rsidRDefault="00FB294D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Щоквартальний звіт щодо кількості осіб, які отримали послугу</w:t>
            </w:r>
          </w:p>
        </w:tc>
        <w:tc>
          <w:tcPr>
            <w:tcW w:w="169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CFB86" w14:textId="1D8F04DA" w:rsidR="00FB294D" w:rsidRPr="00DD0F3D" w:rsidRDefault="00FB294D" w:rsidP="004F4383">
            <w:pPr>
              <w:pStyle w:val="Standard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01.01.2025</w:t>
            </w:r>
          </w:p>
        </w:tc>
        <w:tc>
          <w:tcPr>
            <w:tcW w:w="183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A009A" w14:textId="342C7FA4" w:rsidR="00FB294D" w:rsidRPr="00DD0F3D" w:rsidRDefault="00FB294D" w:rsidP="004F4383">
            <w:pPr>
              <w:pStyle w:val="Standard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31.12.2025</w:t>
            </w:r>
          </w:p>
        </w:tc>
        <w:tc>
          <w:tcPr>
            <w:tcW w:w="228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5BAE8" w14:textId="22396C55" w:rsidR="00FB294D" w:rsidRPr="00DD0F3D" w:rsidRDefault="00FB294D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Департамент соціального захисту населення ОВА, районні військові адміністрації, органи місцевого самоврядування</w:t>
            </w:r>
          </w:p>
        </w:tc>
        <w:tc>
          <w:tcPr>
            <w:tcW w:w="183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7004181" w14:textId="76F5EFA9" w:rsidR="00FB294D" w:rsidRPr="00DD0F3D" w:rsidRDefault="00FB294D" w:rsidP="004F4383">
            <w:pPr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Місцевий бюджет, інші не заборонені законодавством джерела</w:t>
            </w:r>
          </w:p>
        </w:tc>
      </w:tr>
      <w:tr w:rsidR="00DD0F3D" w:rsidRPr="00DD0F3D" w14:paraId="5E133E5A" w14:textId="77777777" w:rsidTr="001C7CC1">
        <w:trPr>
          <w:trHeight w:val="850"/>
        </w:trPr>
        <w:tc>
          <w:tcPr>
            <w:tcW w:w="24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893D1" w14:textId="77777777" w:rsidR="001A2893" w:rsidRPr="00DD0F3D" w:rsidRDefault="001A289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4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DCC51" w14:textId="1D9FA9FE" w:rsidR="001A2893" w:rsidRPr="00DD0F3D" w:rsidRDefault="006E3C1A" w:rsidP="001A289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7</w:t>
            </w:r>
            <w:r w:rsidR="001A2893" w:rsidRPr="00DD0F3D">
              <w:rPr>
                <w:rFonts w:ascii="Times New Roman" w:hAnsi="Times New Roman" w:cs="Times New Roman"/>
              </w:rPr>
              <w:t>) Забезпечити</w:t>
            </w:r>
          </w:p>
          <w:p w14:paraId="3433E9D6" w14:textId="77777777" w:rsidR="001A2893" w:rsidRPr="00DD0F3D" w:rsidRDefault="001A2893" w:rsidP="001A289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доступність послуг</w:t>
            </w:r>
          </w:p>
          <w:p w14:paraId="469E893D" w14:textId="77777777" w:rsidR="001A2893" w:rsidRPr="00DD0F3D" w:rsidRDefault="001A2893" w:rsidP="001A289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інклюзивного навчання</w:t>
            </w:r>
          </w:p>
          <w:p w14:paraId="028B8C53" w14:textId="4B03C279" w:rsidR="001A2893" w:rsidRPr="00DD0F3D" w:rsidRDefault="001A2893" w:rsidP="001A289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в ЗП(ПТО)</w:t>
            </w:r>
          </w:p>
        </w:tc>
        <w:tc>
          <w:tcPr>
            <w:tcW w:w="30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02211" w14:textId="35D5E8D0" w:rsidR="001A2893" w:rsidRPr="00DD0F3D" w:rsidRDefault="001A2893" w:rsidP="001A289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Щоквартальний</w:t>
            </w:r>
          </w:p>
          <w:p w14:paraId="5CD797C7" w14:textId="77777777" w:rsidR="001A2893" w:rsidRPr="00DD0F3D" w:rsidRDefault="001A2893" w:rsidP="001A289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звіт щодо кількості</w:t>
            </w:r>
          </w:p>
          <w:p w14:paraId="55E69092" w14:textId="77777777" w:rsidR="001A2893" w:rsidRPr="00DD0F3D" w:rsidRDefault="001A2893" w:rsidP="001A289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осіб, які отримали</w:t>
            </w:r>
          </w:p>
          <w:p w14:paraId="3E9305FF" w14:textId="094524BB" w:rsidR="001A2893" w:rsidRPr="00DD0F3D" w:rsidRDefault="001A2893" w:rsidP="001A289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послугу</w:t>
            </w:r>
          </w:p>
        </w:tc>
        <w:tc>
          <w:tcPr>
            <w:tcW w:w="169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9EA2C" w14:textId="40816AE1" w:rsidR="001A2893" w:rsidRPr="00DD0F3D" w:rsidRDefault="001A2893" w:rsidP="004F4383">
            <w:pPr>
              <w:pStyle w:val="Standard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01.01.2025</w:t>
            </w:r>
          </w:p>
        </w:tc>
        <w:tc>
          <w:tcPr>
            <w:tcW w:w="183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95EFD" w14:textId="3488EEF3" w:rsidR="001A2893" w:rsidRPr="00DD0F3D" w:rsidRDefault="001A2893" w:rsidP="004F4383">
            <w:pPr>
              <w:pStyle w:val="Standard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31.12.2025</w:t>
            </w:r>
          </w:p>
        </w:tc>
        <w:tc>
          <w:tcPr>
            <w:tcW w:w="228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E1B47" w14:textId="10207913" w:rsidR="001A2893" w:rsidRPr="00DD0F3D" w:rsidRDefault="001A289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Департамент освіти і науки, молоді та спорту ОВА</w:t>
            </w:r>
          </w:p>
        </w:tc>
        <w:tc>
          <w:tcPr>
            <w:tcW w:w="183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DA9EC46" w14:textId="4946A3BB" w:rsidR="001A2893" w:rsidRPr="00DD0F3D" w:rsidRDefault="001A2893" w:rsidP="001A2893">
            <w:pPr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Державний</w:t>
            </w:r>
          </w:p>
          <w:p w14:paraId="0ADA0BC8" w14:textId="77777777" w:rsidR="001A2893" w:rsidRPr="00DD0F3D" w:rsidRDefault="001A2893" w:rsidP="001A2893">
            <w:pPr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бюджет,</w:t>
            </w:r>
          </w:p>
          <w:p w14:paraId="29A946F0" w14:textId="6A029CAB" w:rsidR="001A2893" w:rsidRPr="00DD0F3D" w:rsidRDefault="001A2893" w:rsidP="001A2893">
            <w:pPr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місцеві бюджети</w:t>
            </w:r>
          </w:p>
        </w:tc>
      </w:tr>
      <w:tr w:rsidR="00DD0F3D" w:rsidRPr="00DD0F3D" w14:paraId="4E252F05" w14:textId="77777777" w:rsidTr="001C7CC1">
        <w:trPr>
          <w:trHeight w:val="850"/>
        </w:trPr>
        <w:tc>
          <w:tcPr>
            <w:tcW w:w="24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4A58A" w14:textId="77777777" w:rsidR="001A2893" w:rsidRPr="00DD0F3D" w:rsidRDefault="001A289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4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22E53" w14:textId="3F1477BC" w:rsidR="001A2893" w:rsidRPr="00DD0F3D" w:rsidRDefault="006E3C1A" w:rsidP="001A289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8</w:t>
            </w:r>
            <w:r w:rsidR="001A2893" w:rsidRPr="00DD0F3D">
              <w:rPr>
                <w:rFonts w:ascii="Times New Roman" w:hAnsi="Times New Roman" w:cs="Times New Roman"/>
              </w:rPr>
              <w:t>) Забезпечити доступність</w:t>
            </w:r>
          </w:p>
          <w:p w14:paraId="39680BD5" w14:textId="77777777" w:rsidR="001A2893" w:rsidRPr="00DD0F3D" w:rsidRDefault="001A2893" w:rsidP="001A289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послуг інклюзивного</w:t>
            </w:r>
          </w:p>
          <w:p w14:paraId="550F6305" w14:textId="679AB082" w:rsidR="001A2893" w:rsidRPr="00DD0F3D" w:rsidRDefault="001A2893" w:rsidP="001A289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навчання в ЗВО</w:t>
            </w:r>
          </w:p>
        </w:tc>
        <w:tc>
          <w:tcPr>
            <w:tcW w:w="30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606FB" w14:textId="77777777" w:rsidR="001A2893" w:rsidRPr="00DD0F3D" w:rsidRDefault="001A2893" w:rsidP="001A289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Щоквартальний</w:t>
            </w:r>
          </w:p>
          <w:p w14:paraId="19E69477" w14:textId="77777777" w:rsidR="001A2893" w:rsidRPr="00DD0F3D" w:rsidRDefault="001A2893" w:rsidP="001A289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звіт щодо кількості</w:t>
            </w:r>
          </w:p>
          <w:p w14:paraId="3DDA656F" w14:textId="77777777" w:rsidR="001A2893" w:rsidRPr="00DD0F3D" w:rsidRDefault="001A2893" w:rsidP="001A289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осіб, які отримали</w:t>
            </w:r>
          </w:p>
          <w:p w14:paraId="4A568B86" w14:textId="7E7222BF" w:rsidR="001A2893" w:rsidRPr="00DD0F3D" w:rsidRDefault="001A2893" w:rsidP="001A289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послугу</w:t>
            </w:r>
          </w:p>
        </w:tc>
        <w:tc>
          <w:tcPr>
            <w:tcW w:w="169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36799" w14:textId="68E2412E" w:rsidR="001A2893" w:rsidRPr="00DD0F3D" w:rsidRDefault="001A2893" w:rsidP="004F4383">
            <w:pPr>
              <w:pStyle w:val="Standard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01.01.2025</w:t>
            </w:r>
          </w:p>
        </w:tc>
        <w:tc>
          <w:tcPr>
            <w:tcW w:w="183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A4334" w14:textId="6E266372" w:rsidR="001A2893" w:rsidRPr="00DD0F3D" w:rsidRDefault="001A2893" w:rsidP="004F4383">
            <w:pPr>
              <w:pStyle w:val="Standard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31.12.2025</w:t>
            </w:r>
          </w:p>
        </w:tc>
        <w:tc>
          <w:tcPr>
            <w:tcW w:w="228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10E04" w14:textId="1E154973" w:rsidR="001A2893" w:rsidRPr="00DD0F3D" w:rsidRDefault="001A289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Департамент освіти і науки, молоді та спорту ОВА</w:t>
            </w:r>
          </w:p>
        </w:tc>
        <w:tc>
          <w:tcPr>
            <w:tcW w:w="183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0027506" w14:textId="58575FAA" w:rsidR="001A2893" w:rsidRPr="00DD0F3D" w:rsidRDefault="001A2893" w:rsidP="001A2893">
            <w:pPr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Державний</w:t>
            </w:r>
          </w:p>
          <w:p w14:paraId="29506AD5" w14:textId="77777777" w:rsidR="001A2893" w:rsidRPr="00DD0F3D" w:rsidRDefault="001A2893" w:rsidP="001A2893">
            <w:pPr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бюджет,</w:t>
            </w:r>
          </w:p>
          <w:p w14:paraId="49D3670D" w14:textId="0D1F2667" w:rsidR="001A2893" w:rsidRPr="00DD0F3D" w:rsidRDefault="001A2893" w:rsidP="001A2893">
            <w:pPr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місцеві бюджети</w:t>
            </w:r>
          </w:p>
        </w:tc>
      </w:tr>
      <w:tr w:rsidR="00DD0F3D" w:rsidRPr="00DD0F3D" w14:paraId="3B7F1C6F" w14:textId="77777777" w:rsidTr="00B21328">
        <w:trPr>
          <w:trHeight w:val="260"/>
        </w:trPr>
        <w:tc>
          <w:tcPr>
            <w:tcW w:w="15983" w:type="dxa"/>
            <w:gridSpan w:val="3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C3FF9" w14:textId="6D889C7F" w:rsidR="004F4383" w:rsidRPr="00DD0F3D" w:rsidRDefault="004F4383" w:rsidP="004F4383">
            <w:pPr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  <w:b/>
                <w:bCs/>
              </w:rPr>
              <w:t xml:space="preserve">Стратегічна ціль </w:t>
            </w:r>
            <w:r w:rsidR="00DB4FA1">
              <w:rPr>
                <w:rFonts w:ascii="Times New Roman" w:hAnsi="Times New Roman" w:cs="Times New Roman"/>
                <w:b/>
                <w:bCs/>
              </w:rPr>
              <w:t>4.5.</w:t>
            </w:r>
            <w:r w:rsidRPr="00DD0F3D">
              <w:rPr>
                <w:rFonts w:ascii="Times New Roman" w:hAnsi="Times New Roman" w:cs="Times New Roman"/>
                <w:b/>
                <w:bCs/>
              </w:rPr>
              <w:t xml:space="preserve"> „Держава сприяє підвищенню рівня захисту прав жінок та чоловіків, хлопчиків та дівчат, зокрема осіб з інвалідністю”</w:t>
            </w:r>
          </w:p>
        </w:tc>
      </w:tr>
      <w:tr w:rsidR="00DD0F3D" w:rsidRPr="00DD0F3D" w14:paraId="1179E308" w14:textId="77777777" w:rsidTr="001C7CC1">
        <w:trPr>
          <w:trHeight w:val="850"/>
        </w:trPr>
        <w:tc>
          <w:tcPr>
            <w:tcW w:w="24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D5A14" w14:textId="13FB9076" w:rsidR="004F4383" w:rsidRPr="00DD0F3D" w:rsidRDefault="001C7CC1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4F4383" w:rsidRPr="00DD0F3D">
              <w:rPr>
                <w:rFonts w:ascii="Times New Roman" w:hAnsi="Times New Roman" w:cs="Times New Roman"/>
              </w:rPr>
              <w:t xml:space="preserve">. Забезпечення </w:t>
            </w:r>
          </w:p>
          <w:p w14:paraId="0A858FFB" w14:textId="77777777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перегляду наявних </w:t>
            </w:r>
          </w:p>
          <w:p w14:paraId="40F13413" w14:textId="77777777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процедур розгляду </w:t>
            </w:r>
          </w:p>
          <w:p w14:paraId="006796F8" w14:textId="77777777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справ та надання </w:t>
            </w:r>
          </w:p>
          <w:p w14:paraId="1A096BBB" w14:textId="3C2C80D9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допомоги постраждалим від усіх </w:t>
            </w:r>
          </w:p>
          <w:p w14:paraId="76769C4D" w14:textId="77777777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форм насильства з </w:t>
            </w:r>
          </w:p>
          <w:p w14:paraId="3F573F18" w14:textId="77777777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метою приведення у </w:t>
            </w:r>
          </w:p>
          <w:p w14:paraId="111C3EC8" w14:textId="77777777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відповідність з </w:t>
            </w:r>
          </w:p>
          <w:p w14:paraId="03A147F1" w14:textId="77777777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найкращими світовими </w:t>
            </w:r>
          </w:p>
          <w:p w14:paraId="5D518E63" w14:textId="77777777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практиками та </w:t>
            </w:r>
          </w:p>
          <w:p w14:paraId="1CD061C1" w14:textId="77777777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уникнення </w:t>
            </w:r>
          </w:p>
          <w:p w14:paraId="18E39463" w14:textId="0142F146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D0F3D">
              <w:rPr>
                <w:rFonts w:ascii="Times New Roman" w:hAnsi="Times New Roman" w:cs="Times New Roman"/>
              </w:rPr>
              <w:lastRenderedPageBreak/>
              <w:t>ретравматизації</w:t>
            </w:r>
            <w:proofErr w:type="spellEnd"/>
          </w:p>
        </w:tc>
        <w:tc>
          <w:tcPr>
            <w:tcW w:w="284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CDD8C" w14:textId="32F70A06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lastRenderedPageBreak/>
              <w:t xml:space="preserve">1) Забезпечення розвитку </w:t>
            </w:r>
          </w:p>
          <w:p w14:paraId="6DC04AE4" w14:textId="76D7C7FB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системи надання соціальних послуг особам, які постраждали від насильства за ознакою статі</w:t>
            </w:r>
          </w:p>
        </w:tc>
        <w:tc>
          <w:tcPr>
            <w:tcW w:w="30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F58EC" w14:textId="30D23024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Забезпечено щокварталу </w:t>
            </w:r>
          </w:p>
          <w:p w14:paraId="5FF15FAC" w14:textId="1E3165B0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оприлюднення інформації щодо розвитку системи надання соціальних </w:t>
            </w:r>
          </w:p>
          <w:p w14:paraId="0505FE20" w14:textId="49F02E6A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послуг</w:t>
            </w:r>
          </w:p>
        </w:tc>
        <w:tc>
          <w:tcPr>
            <w:tcW w:w="169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2B750" w14:textId="0D0AA91D" w:rsidR="004F4383" w:rsidRPr="00DD0F3D" w:rsidRDefault="004F4383" w:rsidP="004F4383">
            <w:pPr>
              <w:pStyle w:val="Standard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01.01.2025</w:t>
            </w:r>
          </w:p>
        </w:tc>
        <w:tc>
          <w:tcPr>
            <w:tcW w:w="183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F5FE9" w14:textId="6D066ACA" w:rsidR="004F4383" w:rsidRPr="00DD0F3D" w:rsidRDefault="004F4383" w:rsidP="004F4383">
            <w:pPr>
              <w:pStyle w:val="Standard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31.12.2026</w:t>
            </w:r>
          </w:p>
        </w:tc>
        <w:tc>
          <w:tcPr>
            <w:tcW w:w="228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F6468" w14:textId="569F0738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Департамент соціального захисту населення ОВА, , районні військові адміністрації, органи місцевого самоврядування</w:t>
            </w:r>
          </w:p>
        </w:tc>
        <w:tc>
          <w:tcPr>
            <w:tcW w:w="183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8DC2CBA" w14:textId="77777777" w:rsidR="004F4383" w:rsidRPr="00DD0F3D" w:rsidRDefault="004F4383" w:rsidP="004F4383">
            <w:pPr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Місцеві бюджети, інші джерела, не </w:t>
            </w:r>
          </w:p>
          <w:p w14:paraId="61ACBDE0" w14:textId="77777777" w:rsidR="004F4383" w:rsidRPr="00DD0F3D" w:rsidRDefault="004F4383" w:rsidP="004F4383">
            <w:pPr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заборонені </w:t>
            </w:r>
          </w:p>
          <w:p w14:paraId="677BBFCC" w14:textId="3AFD2034" w:rsidR="004F4383" w:rsidRPr="00DD0F3D" w:rsidRDefault="004F4383" w:rsidP="004F4383">
            <w:pPr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законодавством</w:t>
            </w:r>
          </w:p>
        </w:tc>
      </w:tr>
      <w:tr w:rsidR="00DD0F3D" w:rsidRPr="00DD0F3D" w14:paraId="62154DE6" w14:textId="77777777" w:rsidTr="001C7CC1">
        <w:trPr>
          <w:trHeight w:val="850"/>
        </w:trPr>
        <w:tc>
          <w:tcPr>
            <w:tcW w:w="24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0869E" w14:textId="34E1B1D2" w:rsidR="004F4383" w:rsidRPr="00DD0F3D" w:rsidRDefault="006E3C1A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2</w:t>
            </w:r>
            <w:r w:rsidR="001C7CC1">
              <w:rPr>
                <w:rFonts w:ascii="Times New Roman" w:hAnsi="Times New Roman" w:cs="Times New Roman"/>
              </w:rPr>
              <w:t>9</w:t>
            </w:r>
            <w:r w:rsidR="004F4383" w:rsidRPr="00DD0F3D">
              <w:rPr>
                <w:rFonts w:ascii="Times New Roman" w:hAnsi="Times New Roman" w:cs="Times New Roman"/>
              </w:rPr>
              <w:t xml:space="preserve">. Реалізація програм </w:t>
            </w:r>
          </w:p>
          <w:p w14:paraId="1C4936BD" w14:textId="77777777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підтриманого </w:t>
            </w:r>
          </w:p>
          <w:p w14:paraId="3FC5B43F" w14:textId="77777777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проживання осіб з </w:t>
            </w:r>
          </w:p>
          <w:p w14:paraId="1EA0A895" w14:textId="77777777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інвалідністю та людей </w:t>
            </w:r>
          </w:p>
          <w:p w14:paraId="147031DA" w14:textId="77777777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старшого віку, які </w:t>
            </w:r>
          </w:p>
          <w:p w14:paraId="6E2E2FC1" w14:textId="155F9D6F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перебувають в закладах інституційного</w:t>
            </w:r>
            <w:r w:rsidRPr="00DD0F3D">
              <w:t xml:space="preserve"> </w:t>
            </w:r>
            <w:r w:rsidRPr="00DD0F3D">
              <w:rPr>
                <w:rFonts w:ascii="Times New Roman" w:hAnsi="Times New Roman" w:cs="Times New Roman"/>
              </w:rPr>
              <w:t xml:space="preserve">догляду, та популяризація догляду </w:t>
            </w:r>
          </w:p>
          <w:p w14:paraId="6F8B58D8" w14:textId="7CEAF678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в родинах</w:t>
            </w:r>
          </w:p>
        </w:tc>
        <w:tc>
          <w:tcPr>
            <w:tcW w:w="284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C5925" w14:textId="448A4463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1) </w:t>
            </w:r>
            <w:r w:rsidR="00FC0FC6" w:rsidRPr="00DD0F3D">
              <w:rPr>
                <w:rFonts w:ascii="Times New Roman" w:hAnsi="Times New Roman" w:cs="Times New Roman"/>
              </w:rPr>
              <w:t>Організувати надання підліткам та молоді, які отримують альтернативний догляд і виховання, включаючи дітей з інвалідністю, індивідуальної підтримки та допомоги у підготовці до самостійного життя шляхом розроблення та затвердження державного стандарту надання соціальної послуги транзитного підтриманого проживання / учбової соціальної квартири (будинку)</w:t>
            </w:r>
          </w:p>
        </w:tc>
        <w:tc>
          <w:tcPr>
            <w:tcW w:w="30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0B250" w14:textId="557D6F4D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Забезпечено оприлюднення </w:t>
            </w:r>
          </w:p>
          <w:p w14:paraId="31359549" w14:textId="77777777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щокварталу інформації </w:t>
            </w:r>
          </w:p>
          <w:p w14:paraId="5354B1E3" w14:textId="45565654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п</w:t>
            </w:r>
            <w:r w:rsidR="00FC0FC6" w:rsidRPr="00DD0F3D">
              <w:rPr>
                <w:rFonts w:ascii="Times New Roman" w:hAnsi="Times New Roman" w:cs="Times New Roman"/>
              </w:rPr>
              <w:t>ро надання підтримки</w:t>
            </w:r>
          </w:p>
        </w:tc>
        <w:tc>
          <w:tcPr>
            <w:tcW w:w="169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93C4F" w14:textId="55B47BDD" w:rsidR="004F4383" w:rsidRPr="00DD0F3D" w:rsidRDefault="004F4383" w:rsidP="004F4383">
            <w:pPr>
              <w:pStyle w:val="Standard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01.01.2025</w:t>
            </w:r>
          </w:p>
        </w:tc>
        <w:tc>
          <w:tcPr>
            <w:tcW w:w="183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BA3A6" w14:textId="0800AC00" w:rsidR="004F4383" w:rsidRPr="00DD0F3D" w:rsidRDefault="004F4383" w:rsidP="004F4383">
            <w:pPr>
              <w:pStyle w:val="Standard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31.12.2026</w:t>
            </w:r>
          </w:p>
        </w:tc>
        <w:tc>
          <w:tcPr>
            <w:tcW w:w="228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20860" w14:textId="05B9DFDB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Департамент соціального захисту населення ОВА, районні військові адміністрації, органи місцевого самоврядування</w:t>
            </w:r>
          </w:p>
        </w:tc>
        <w:tc>
          <w:tcPr>
            <w:tcW w:w="183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16E1259" w14:textId="77777777" w:rsidR="004F4383" w:rsidRPr="00DD0F3D" w:rsidRDefault="004F4383" w:rsidP="004F4383">
            <w:pPr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Місцеві бюджети, інші джерела, не </w:t>
            </w:r>
          </w:p>
          <w:p w14:paraId="36C2B66D" w14:textId="77777777" w:rsidR="004F4383" w:rsidRPr="00DD0F3D" w:rsidRDefault="004F4383" w:rsidP="004F4383">
            <w:pPr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заборонені </w:t>
            </w:r>
          </w:p>
          <w:p w14:paraId="0618021A" w14:textId="66DD421F" w:rsidR="004F4383" w:rsidRPr="00DD0F3D" w:rsidRDefault="004F4383" w:rsidP="004F4383">
            <w:pPr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законодавством</w:t>
            </w:r>
          </w:p>
        </w:tc>
      </w:tr>
      <w:tr w:rsidR="00DD0F3D" w:rsidRPr="00DD0F3D" w14:paraId="79B30E09" w14:textId="77777777" w:rsidTr="001C7CC1">
        <w:trPr>
          <w:trHeight w:val="850"/>
        </w:trPr>
        <w:tc>
          <w:tcPr>
            <w:tcW w:w="24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D5049" w14:textId="77777777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4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DC9C3" w14:textId="7B415B7C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2) Надання соціальних послуг особам старшого віку з метою їх реінтеграції у життя громади, адаптації до вікових змін шляхом розвитку надавачів соціальних послуг</w:t>
            </w:r>
          </w:p>
        </w:tc>
        <w:tc>
          <w:tcPr>
            <w:tcW w:w="30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53218" w14:textId="20915FD1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Забезпечено опублікування щороку звіту про результати </w:t>
            </w:r>
          </w:p>
          <w:p w14:paraId="0B2219BE" w14:textId="4E518D36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розвитку надавачів соціальних послуг особам старшого віку</w:t>
            </w:r>
          </w:p>
        </w:tc>
        <w:tc>
          <w:tcPr>
            <w:tcW w:w="169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24C54" w14:textId="2A04C69D" w:rsidR="004F4383" w:rsidRPr="00DD0F3D" w:rsidRDefault="004F4383" w:rsidP="004F4383">
            <w:pPr>
              <w:pStyle w:val="Standard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01.01.2025</w:t>
            </w:r>
          </w:p>
        </w:tc>
        <w:tc>
          <w:tcPr>
            <w:tcW w:w="183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6FA7C" w14:textId="14444FB4" w:rsidR="004F4383" w:rsidRPr="00DD0F3D" w:rsidRDefault="004F4383" w:rsidP="004F4383">
            <w:pPr>
              <w:pStyle w:val="Standard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31.12.2026</w:t>
            </w:r>
          </w:p>
        </w:tc>
        <w:tc>
          <w:tcPr>
            <w:tcW w:w="228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43F9C" w14:textId="4CE5707F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Департамент соціального захисту населення ОВА, районні військові адміністрації, органи місцевого самоврядування</w:t>
            </w:r>
          </w:p>
        </w:tc>
        <w:tc>
          <w:tcPr>
            <w:tcW w:w="183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5C803F2" w14:textId="099E5D21" w:rsidR="004F4383" w:rsidRPr="00DD0F3D" w:rsidRDefault="004F4383" w:rsidP="004F4383">
            <w:pPr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Державний бюджет</w:t>
            </w:r>
          </w:p>
          <w:p w14:paraId="41B93856" w14:textId="40144C83" w:rsidR="004F4383" w:rsidRPr="00DD0F3D" w:rsidRDefault="004F4383" w:rsidP="004F438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D0F3D" w:rsidRPr="00DD0F3D" w14:paraId="265AADC3" w14:textId="77777777" w:rsidTr="001C7CC1">
        <w:trPr>
          <w:trHeight w:val="850"/>
        </w:trPr>
        <w:tc>
          <w:tcPr>
            <w:tcW w:w="24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55DA2" w14:textId="77777777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4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0FDA1" w14:textId="1E008FE6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3) Створення мережі осель </w:t>
            </w:r>
          </w:p>
          <w:p w14:paraId="29060351" w14:textId="39EEBF83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підтриманого проживання</w:t>
            </w:r>
          </w:p>
        </w:tc>
        <w:tc>
          <w:tcPr>
            <w:tcW w:w="30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A6355" w14:textId="167EAA65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Забезпечено оприлюднення </w:t>
            </w:r>
          </w:p>
          <w:p w14:paraId="08817419" w14:textId="77777777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щокварталу інформації </w:t>
            </w:r>
          </w:p>
          <w:p w14:paraId="66BA10D1" w14:textId="17F5264A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про мережу осель підтриманого проживання</w:t>
            </w:r>
          </w:p>
        </w:tc>
        <w:tc>
          <w:tcPr>
            <w:tcW w:w="169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40C54" w14:textId="123751F3" w:rsidR="004F4383" w:rsidRPr="00DD0F3D" w:rsidRDefault="004F4383" w:rsidP="004F4383">
            <w:pPr>
              <w:pStyle w:val="Standard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01.01.2025</w:t>
            </w:r>
          </w:p>
        </w:tc>
        <w:tc>
          <w:tcPr>
            <w:tcW w:w="183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9A34C" w14:textId="2BF86421" w:rsidR="004F4383" w:rsidRPr="00DD0F3D" w:rsidRDefault="004F4383" w:rsidP="004F4383">
            <w:pPr>
              <w:pStyle w:val="Standard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31.12.2025</w:t>
            </w:r>
          </w:p>
        </w:tc>
        <w:tc>
          <w:tcPr>
            <w:tcW w:w="228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A579B" w14:textId="3047C57F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Департамент соціального захисту населення ОВА, районні військові адміністрації, органи місцевого самоврядування</w:t>
            </w:r>
          </w:p>
        </w:tc>
        <w:tc>
          <w:tcPr>
            <w:tcW w:w="183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0BF0A50" w14:textId="77777777" w:rsidR="004F4383" w:rsidRPr="00DD0F3D" w:rsidRDefault="004F4383" w:rsidP="004F4383">
            <w:pPr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Місцеві бюджети, інші джерела, не </w:t>
            </w:r>
          </w:p>
          <w:p w14:paraId="7BFB82B4" w14:textId="77777777" w:rsidR="004F4383" w:rsidRPr="00DD0F3D" w:rsidRDefault="004F4383" w:rsidP="004F4383">
            <w:pPr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заборонені </w:t>
            </w:r>
          </w:p>
          <w:p w14:paraId="35FF833E" w14:textId="7AD23AA2" w:rsidR="004F4383" w:rsidRPr="00DD0F3D" w:rsidRDefault="004F4383" w:rsidP="004F4383">
            <w:pPr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законодавством</w:t>
            </w:r>
          </w:p>
        </w:tc>
      </w:tr>
      <w:tr w:rsidR="00DD0F3D" w:rsidRPr="00DD0F3D" w14:paraId="336D6B29" w14:textId="77777777" w:rsidTr="001C7CC1">
        <w:trPr>
          <w:trHeight w:val="850"/>
        </w:trPr>
        <w:tc>
          <w:tcPr>
            <w:tcW w:w="24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83D49" w14:textId="77777777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4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BD5BD" w14:textId="3EFA73F3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4) Забезпечення розвитку </w:t>
            </w:r>
          </w:p>
          <w:p w14:paraId="0073DBD6" w14:textId="578572BB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мережі надавачів соціальних послуг для осіб старшого віку в громадах</w:t>
            </w:r>
          </w:p>
        </w:tc>
        <w:tc>
          <w:tcPr>
            <w:tcW w:w="30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838AF" w14:textId="4CE6027D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Забезпечено оприлюднення </w:t>
            </w:r>
          </w:p>
          <w:p w14:paraId="19D370E3" w14:textId="77777777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щокварталу звіту про </w:t>
            </w:r>
          </w:p>
          <w:p w14:paraId="77C54AB3" w14:textId="5DE458C3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мережу надавачів соціальних послуг для осіб старшого віку в громадах</w:t>
            </w:r>
          </w:p>
        </w:tc>
        <w:tc>
          <w:tcPr>
            <w:tcW w:w="169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FAA70" w14:textId="183F4B71" w:rsidR="004F4383" w:rsidRPr="00DD0F3D" w:rsidRDefault="004F4383" w:rsidP="004F4383">
            <w:pPr>
              <w:pStyle w:val="Standard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01.01.2025</w:t>
            </w:r>
          </w:p>
        </w:tc>
        <w:tc>
          <w:tcPr>
            <w:tcW w:w="183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A8858" w14:textId="14E3165E" w:rsidR="004F4383" w:rsidRPr="00DD0F3D" w:rsidRDefault="004F4383" w:rsidP="004F4383">
            <w:pPr>
              <w:pStyle w:val="Standard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31.12.2026</w:t>
            </w:r>
          </w:p>
        </w:tc>
        <w:tc>
          <w:tcPr>
            <w:tcW w:w="228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D62E6" w14:textId="2EF9F464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Департамент соціального захисту населення ОВА, районні військові адміністрації, органи місцевого самоврядування</w:t>
            </w:r>
          </w:p>
        </w:tc>
        <w:tc>
          <w:tcPr>
            <w:tcW w:w="183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B27DD9C" w14:textId="5A0FE611" w:rsidR="004F4383" w:rsidRPr="00DD0F3D" w:rsidRDefault="004F4383" w:rsidP="004F438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B4FA1" w:rsidRPr="00DD0F3D" w14:paraId="73329B42" w14:textId="77777777" w:rsidTr="009B0EF7">
        <w:trPr>
          <w:trHeight w:val="285"/>
        </w:trPr>
        <w:tc>
          <w:tcPr>
            <w:tcW w:w="15983" w:type="dxa"/>
            <w:gridSpan w:val="3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6F0D9" w14:textId="0158CD22" w:rsidR="00DB4FA1" w:rsidRPr="00DD0F3D" w:rsidRDefault="00DB4FA1" w:rsidP="004F438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Стратегічна ціль 4.6. Територіальні громади впроваджують заходи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безбар’єрності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та посилюють свою спроможність </w:t>
            </w:r>
          </w:p>
        </w:tc>
      </w:tr>
      <w:tr w:rsidR="00C8520E" w:rsidRPr="00DD0F3D" w14:paraId="063AF906" w14:textId="4EF40E30" w:rsidTr="001C7CC1">
        <w:trPr>
          <w:trHeight w:val="285"/>
        </w:trPr>
        <w:tc>
          <w:tcPr>
            <w:tcW w:w="24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99BCC" w14:textId="23F26CF6" w:rsidR="00C8520E" w:rsidRPr="00186A6E" w:rsidRDefault="001C7CC1" w:rsidP="00C8520E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C8520E" w:rsidRPr="00186A6E">
              <w:rPr>
                <w:rFonts w:ascii="Times New Roman" w:hAnsi="Times New Roman" w:cs="Times New Roman"/>
              </w:rPr>
              <w:t xml:space="preserve">. Розвиток </w:t>
            </w:r>
          </w:p>
          <w:p w14:paraId="617ABC38" w14:textId="77777777" w:rsidR="00C8520E" w:rsidRPr="00186A6E" w:rsidRDefault="00C8520E" w:rsidP="00C8520E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186A6E">
              <w:rPr>
                <w:rFonts w:ascii="Times New Roman" w:hAnsi="Times New Roman" w:cs="Times New Roman"/>
              </w:rPr>
              <w:t xml:space="preserve">інституційної </w:t>
            </w:r>
          </w:p>
          <w:p w14:paraId="3C93ABC0" w14:textId="77777777" w:rsidR="00C8520E" w:rsidRPr="00186A6E" w:rsidRDefault="00C8520E" w:rsidP="00C8520E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186A6E">
              <w:rPr>
                <w:rFonts w:ascii="Times New Roman" w:hAnsi="Times New Roman" w:cs="Times New Roman"/>
              </w:rPr>
              <w:t xml:space="preserve">спроможності органів </w:t>
            </w:r>
          </w:p>
          <w:p w14:paraId="0830C4D0" w14:textId="77777777" w:rsidR="00C8520E" w:rsidRPr="00186A6E" w:rsidRDefault="00C8520E" w:rsidP="00C8520E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186A6E">
              <w:rPr>
                <w:rFonts w:ascii="Times New Roman" w:hAnsi="Times New Roman" w:cs="Times New Roman"/>
              </w:rPr>
              <w:t xml:space="preserve">місцевого самоврядування щодо </w:t>
            </w:r>
          </w:p>
          <w:p w14:paraId="77A81503" w14:textId="51FB0DCB" w:rsidR="00C8520E" w:rsidRDefault="00C8520E" w:rsidP="00C8520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186A6E">
              <w:rPr>
                <w:rFonts w:ascii="Times New Roman" w:hAnsi="Times New Roman" w:cs="Times New Roman"/>
              </w:rPr>
              <w:t>безбарʼєрності</w:t>
            </w:r>
            <w:proofErr w:type="spellEnd"/>
          </w:p>
        </w:tc>
        <w:tc>
          <w:tcPr>
            <w:tcW w:w="2805" w:type="dxa"/>
            <w:gridSpan w:val="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132D0BDD" w14:textId="15F3412E" w:rsidR="00C8520E" w:rsidRPr="00EE5AC2" w:rsidRDefault="00C8520E" w:rsidP="00C8520E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Р</w:t>
            </w:r>
            <w:r w:rsidRPr="00EE5AC2">
              <w:rPr>
                <w:rFonts w:ascii="Times New Roman" w:hAnsi="Times New Roman" w:cs="Times New Roman"/>
              </w:rPr>
              <w:t xml:space="preserve">озроблення обласних і </w:t>
            </w:r>
          </w:p>
          <w:p w14:paraId="422CE511" w14:textId="77777777" w:rsidR="00C8520E" w:rsidRPr="00EE5AC2" w:rsidRDefault="00C8520E" w:rsidP="00C8520E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EE5AC2">
              <w:rPr>
                <w:rFonts w:ascii="Times New Roman" w:hAnsi="Times New Roman" w:cs="Times New Roman"/>
              </w:rPr>
              <w:t xml:space="preserve">місцевих планів заходів із </w:t>
            </w:r>
          </w:p>
          <w:p w14:paraId="4F5C9777" w14:textId="77777777" w:rsidR="00C8520E" w:rsidRPr="00EE5AC2" w:rsidRDefault="00C8520E" w:rsidP="00C8520E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EE5AC2">
              <w:rPr>
                <w:rFonts w:ascii="Times New Roman" w:hAnsi="Times New Roman" w:cs="Times New Roman"/>
              </w:rPr>
              <w:t xml:space="preserve">впровадження </w:t>
            </w:r>
            <w:proofErr w:type="spellStart"/>
            <w:r>
              <w:rPr>
                <w:rFonts w:ascii="Times New Roman" w:hAnsi="Times New Roman" w:cs="Times New Roman"/>
              </w:rPr>
              <w:t>б</w:t>
            </w:r>
            <w:r w:rsidRPr="00EE5AC2">
              <w:rPr>
                <w:rFonts w:ascii="Times New Roman" w:hAnsi="Times New Roman" w:cs="Times New Roman"/>
              </w:rPr>
              <w:t>езбар’єрного</w:t>
            </w:r>
            <w:proofErr w:type="spellEnd"/>
            <w:r w:rsidRPr="00EE5AC2">
              <w:rPr>
                <w:rFonts w:ascii="Times New Roman" w:hAnsi="Times New Roman" w:cs="Times New Roman"/>
              </w:rPr>
              <w:t xml:space="preserve"> </w:t>
            </w:r>
          </w:p>
          <w:p w14:paraId="2E2B855A" w14:textId="77777777" w:rsidR="00C8520E" w:rsidRPr="00EE5AC2" w:rsidRDefault="00C8520E" w:rsidP="00C8520E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EE5AC2">
              <w:rPr>
                <w:rFonts w:ascii="Times New Roman" w:hAnsi="Times New Roman" w:cs="Times New Roman"/>
              </w:rPr>
              <w:t xml:space="preserve">простору (у разі розроблення місцевих планів відновлення та </w:t>
            </w:r>
          </w:p>
          <w:p w14:paraId="56A78E5B" w14:textId="77777777" w:rsidR="00C8520E" w:rsidRPr="00EE5AC2" w:rsidRDefault="00C8520E" w:rsidP="00C8520E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EE5AC2">
              <w:rPr>
                <w:rFonts w:ascii="Times New Roman" w:hAnsi="Times New Roman" w:cs="Times New Roman"/>
              </w:rPr>
              <w:t xml:space="preserve">розвитку регіонів </w:t>
            </w:r>
            <w:r>
              <w:rPr>
                <w:rFonts w:ascii="Times New Roman" w:hAnsi="Times New Roman" w:cs="Times New Roman"/>
              </w:rPr>
              <w:t>в</w:t>
            </w:r>
            <w:r w:rsidRPr="00EE5AC2">
              <w:rPr>
                <w:rFonts w:ascii="Times New Roman" w:hAnsi="Times New Roman" w:cs="Times New Roman"/>
              </w:rPr>
              <w:t xml:space="preserve">ключення до них окремого розділу про створення </w:t>
            </w:r>
            <w:proofErr w:type="spellStart"/>
            <w:r w:rsidRPr="00EE5AC2">
              <w:rPr>
                <w:rFonts w:ascii="Times New Roman" w:hAnsi="Times New Roman" w:cs="Times New Roman"/>
              </w:rPr>
              <w:t>безбар’єрного</w:t>
            </w:r>
            <w:proofErr w:type="spellEnd"/>
            <w:r w:rsidRPr="00EE5AC2">
              <w:rPr>
                <w:rFonts w:ascii="Times New Roman" w:hAnsi="Times New Roman" w:cs="Times New Roman"/>
              </w:rPr>
              <w:t xml:space="preserve"> </w:t>
            </w:r>
          </w:p>
          <w:p w14:paraId="5FB02F32" w14:textId="750D2FE4" w:rsidR="00C8520E" w:rsidRDefault="00C8520E" w:rsidP="00C8520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EE5AC2">
              <w:rPr>
                <w:rFonts w:ascii="Times New Roman" w:hAnsi="Times New Roman" w:cs="Times New Roman"/>
              </w:rPr>
              <w:t>простору)</w:t>
            </w:r>
          </w:p>
        </w:tc>
        <w:tc>
          <w:tcPr>
            <w:tcW w:w="3030" w:type="dxa"/>
            <w:gridSpan w:val="5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20021E11" w14:textId="77777777" w:rsidR="00C8520E" w:rsidRPr="00EE5AC2" w:rsidRDefault="00C8520E" w:rsidP="00C8520E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</w:t>
            </w:r>
            <w:r w:rsidRPr="00EE5AC2">
              <w:rPr>
                <w:rFonts w:ascii="Times New Roman" w:hAnsi="Times New Roman" w:cs="Times New Roman"/>
              </w:rPr>
              <w:t xml:space="preserve">атверджено обласні і </w:t>
            </w:r>
          </w:p>
          <w:p w14:paraId="6C273B95" w14:textId="0C482B80" w:rsidR="00C8520E" w:rsidRDefault="00C8520E" w:rsidP="00C8520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EE5AC2">
              <w:rPr>
                <w:rFonts w:ascii="Times New Roman" w:hAnsi="Times New Roman" w:cs="Times New Roman"/>
              </w:rPr>
              <w:t>місцеві плани заходів</w:t>
            </w:r>
          </w:p>
        </w:tc>
        <w:tc>
          <w:tcPr>
            <w:tcW w:w="1695" w:type="dxa"/>
            <w:gridSpan w:val="6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05E4E79C" w14:textId="7E99048D" w:rsidR="00C8520E" w:rsidRDefault="00C8520E" w:rsidP="004F438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Pr="00D97F47">
              <w:rPr>
                <w:rFonts w:ascii="Times New Roman" w:hAnsi="Times New Roman" w:cs="Times New Roman"/>
              </w:rPr>
              <w:t>01.</w:t>
            </w:r>
            <w:r>
              <w:rPr>
                <w:rFonts w:ascii="Times New Roman" w:hAnsi="Times New Roman" w:cs="Times New Roman"/>
              </w:rPr>
              <w:t>01</w:t>
            </w:r>
            <w:r w:rsidRPr="00D97F47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30" w:type="dxa"/>
            <w:gridSpan w:val="6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1E99F88B" w14:textId="7A76ED0F" w:rsidR="00C8520E" w:rsidRDefault="00C8520E" w:rsidP="004F438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31</w:t>
            </w:r>
            <w:r w:rsidRPr="00D97F4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12.</w:t>
            </w:r>
            <w:r w:rsidRPr="00D97F4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6D62A802" w14:textId="49ED7D1C" w:rsidR="00C8520E" w:rsidRDefault="00C8520E" w:rsidP="004F438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Pr="00EE5AC2">
              <w:rPr>
                <w:rFonts w:ascii="Times New Roman" w:hAnsi="Times New Roman" w:cs="Times New Roman"/>
              </w:rPr>
              <w:t xml:space="preserve">Управління містобудування та архітектури ОВА, </w:t>
            </w:r>
            <w:r>
              <w:rPr>
                <w:rFonts w:ascii="Times New Roman" w:hAnsi="Times New Roman" w:cs="Times New Roman"/>
              </w:rPr>
              <w:t xml:space="preserve">структурні підрозділи ОВА, </w:t>
            </w:r>
            <w:r w:rsidRPr="00EE5AC2">
              <w:rPr>
                <w:rFonts w:ascii="Times New Roman" w:hAnsi="Times New Roman" w:cs="Times New Roman"/>
              </w:rPr>
              <w:t>районні військові адміністрації, органи місцевого самоврядування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39B28C49" w14:textId="77777777" w:rsidR="00C8520E" w:rsidRDefault="00C8520E" w:rsidP="00C8520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>
              <w:rPr>
                <w:rFonts w:ascii="Times New Roman" w:hAnsi="Times New Roman" w:cs="Times New Roman"/>
              </w:rPr>
              <w:t>М</w:t>
            </w:r>
            <w:r w:rsidRPr="005631A4">
              <w:rPr>
                <w:rFonts w:ascii="Times New Roman" w:hAnsi="Times New Roman" w:cs="Times New Roman"/>
              </w:rPr>
              <w:t>ісцеві бюджети</w:t>
            </w:r>
          </w:p>
          <w:p w14:paraId="03D12241" w14:textId="11BCA696" w:rsidR="00C8520E" w:rsidRDefault="00C8520E" w:rsidP="004F438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D0F3D" w:rsidRPr="00DD0F3D" w14:paraId="5ED59C54" w14:textId="77777777" w:rsidTr="009B0EF7">
        <w:trPr>
          <w:trHeight w:val="285"/>
        </w:trPr>
        <w:tc>
          <w:tcPr>
            <w:tcW w:w="15983" w:type="dxa"/>
            <w:gridSpan w:val="3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960DC" w14:textId="23B79105" w:rsidR="004F4383" w:rsidRPr="00DD0F3D" w:rsidRDefault="004F4383" w:rsidP="004F438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DD0F3D">
              <w:rPr>
                <w:rFonts w:ascii="Times New Roman" w:hAnsi="Times New Roman" w:cs="Times New Roman"/>
                <w:b/>
                <w:bCs/>
              </w:rPr>
              <w:t xml:space="preserve">Напрям 5. Освітня </w:t>
            </w:r>
            <w:proofErr w:type="spellStart"/>
            <w:r w:rsidRPr="00DD0F3D">
              <w:rPr>
                <w:rFonts w:ascii="Times New Roman" w:hAnsi="Times New Roman" w:cs="Times New Roman"/>
                <w:b/>
                <w:bCs/>
              </w:rPr>
              <w:t>безбар’єрність</w:t>
            </w:r>
            <w:proofErr w:type="spellEnd"/>
          </w:p>
        </w:tc>
      </w:tr>
      <w:tr w:rsidR="00DD0F3D" w:rsidRPr="00DD0F3D" w14:paraId="3B4C12C2" w14:textId="77777777" w:rsidTr="009B0EF7">
        <w:trPr>
          <w:trHeight w:val="283"/>
        </w:trPr>
        <w:tc>
          <w:tcPr>
            <w:tcW w:w="15983" w:type="dxa"/>
            <w:gridSpan w:val="3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428C0" w14:textId="25754DB6" w:rsidR="004F4383" w:rsidRPr="00DD0F3D" w:rsidRDefault="004F4383" w:rsidP="004F438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DD0F3D">
              <w:rPr>
                <w:rFonts w:ascii="Times New Roman" w:hAnsi="Times New Roman" w:cs="Times New Roman"/>
                <w:b/>
                <w:bCs/>
              </w:rPr>
              <w:t>Стратегічна ціль 5.1. „Кожна людина має можливість розкрити свій потенціал та отримати професію завдяки інклюзивній освіті”</w:t>
            </w:r>
          </w:p>
        </w:tc>
      </w:tr>
      <w:tr w:rsidR="00DD0F3D" w:rsidRPr="00DD0F3D" w14:paraId="2463F6C6" w14:textId="77777777" w:rsidTr="001C7CC1">
        <w:trPr>
          <w:trHeight w:val="850"/>
        </w:trPr>
        <w:tc>
          <w:tcPr>
            <w:tcW w:w="24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FF6D5" w14:textId="264ADC21" w:rsidR="004F4383" w:rsidRPr="00DD0F3D" w:rsidRDefault="001C7CC1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E3C1A" w:rsidRPr="00DD0F3D">
              <w:rPr>
                <w:rFonts w:ascii="Times New Roman" w:hAnsi="Times New Roman" w:cs="Times New Roman"/>
              </w:rPr>
              <w:t>1</w:t>
            </w:r>
            <w:r w:rsidR="004F4383" w:rsidRPr="00DD0F3D">
              <w:rPr>
                <w:rFonts w:ascii="Times New Roman" w:hAnsi="Times New Roman" w:cs="Times New Roman"/>
              </w:rPr>
              <w:t xml:space="preserve">. Впровадження </w:t>
            </w:r>
          </w:p>
          <w:p w14:paraId="14CD3594" w14:textId="77777777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системи інформування </w:t>
            </w:r>
          </w:p>
          <w:p w14:paraId="1F8D2D55" w14:textId="77777777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реалізації освітніх прав </w:t>
            </w:r>
          </w:p>
          <w:p w14:paraId="0610E30F" w14:textId="77777777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здобувачів освіти з </w:t>
            </w:r>
          </w:p>
          <w:p w14:paraId="50E36D5F" w14:textId="77777777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особливими освітніми </w:t>
            </w:r>
          </w:p>
          <w:p w14:paraId="2C29AC3F" w14:textId="3FE7B4D2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потребами</w:t>
            </w:r>
          </w:p>
        </w:tc>
        <w:tc>
          <w:tcPr>
            <w:tcW w:w="284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C85D4" w14:textId="78E84778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1) Проведення інформаційно-освітньої кампанії для зменшення стигматизації здобувачам освіти з особливими освітніми потребами у закладах вищої освіти та громаді, підвищення </w:t>
            </w:r>
          </w:p>
          <w:p w14:paraId="4527098E" w14:textId="77777777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рівня прийняття здобувачів </w:t>
            </w:r>
          </w:p>
          <w:p w14:paraId="55C1BA49" w14:textId="60D4711E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освіти з особливими освітніми потребами у громаді (розроблення методичних рекомендацій для громад)</w:t>
            </w:r>
          </w:p>
        </w:tc>
        <w:tc>
          <w:tcPr>
            <w:tcW w:w="30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474B7" w14:textId="75E31911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Проведено інформаційно-освітню кампанію</w:t>
            </w:r>
          </w:p>
        </w:tc>
        <w:tc>
          <w:tcPr>
            <w:tcW w:w="169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E3D11" w14:textId="1A81478E" w:rsidR="004F4383" w:rsidRPr="00DD0F3D" w:rsidRDefault="004F4383" w:rsidP="004F4383">
            <w:pPr>
              <w:pStyle w:val="Standard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01.01.2025</w:t>
            </w:r>
          </w:p>
        </w:tc>
        <w:tc>
          <w:tcPr>
            <w:tcW w:w="183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96B93" w14:textId="6CA2E30E" w:rsidR="004F4383" w:rsidRPr="00DD0F3D" w:rsidRDefault="004F4383" w:rsidP="004F4383">
            <w:pPr>
              <w:pStyle w:val="Standard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31.12.2026</w:t>
            </w:r>
          </w:p>
        </w:tc>
        <w:tc>
          <w:tcPr>
            <w:tcW w:w="228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0BB4B" w14:textId="1BA7B842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Департамент освіти і науки, молоді та спорту ОВА</w:t>
            </w:r>
          </w:p>
        </w:tc>
        <w:tc>
          <w:tcPr>
            <w:tcW w:w="183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BB3FEFE" w14:textId="3BF908D5" w:rsidR="00147064" w:rsidRPr="00DD0F3D" w:rsidRDefault="00147064" w:rsidP="00147064">
            <w:pPr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Державний</w:t>
            </w:r>
          </w:p>
          <w:p w14:paraId="534A31D6" w14:textId="77777777" w:rsidR="00147064" w:rsidRPr="00DD0F3D" w:rsidRDefault="00147064" w:rsidP="00147064">
            <w:pPr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бюджет,</w:t>
            </w:r>
          </w:p>
          <w:p w14:paraId="69CE24BB" w14:textId="6066B73B" w:rsidR="004F4383" w:rsidRPr="00DD0F3D" w:rsidRDefault="00147064" w:rsidP="00147064">
            <w:pPr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місцеві бюджети</w:t>
            </w:r>
          </w:p>
        </w:tc>
      </w:tr>
      <w:tr w:rsidR="00DD0F3D" w:rsidRPr="00DD0F3D" w14:paraId="79AAFA6C" w14:textId="77777777" w:rsidTr="001C7CC1">
        <w:trPr>
          <w:trHeight w:val="850"/>
        </w:trPr>
        <w:tc>
          <w:tcPr>
            <w:tcW w:w="24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572D7" w14:textId="20EBB1C3" w:rsidR="004F4383" w:rsidRPr="00DD0F3D" w:rsidRDefault="001C7CC1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="006E3C1A" w:rsidRPr="00DD0F3D">
              <w:rPr>
                <w:rFonts w:ascii="Times New Roman" w:hAnsi="Times New Roman" w:cs="Times New Roman"/>
              </w:rPr>
              <w:t>2</w:t>
            </w:r>
            <w:r w:rsidR="004F4383" w:rsidRPr="00DD0F3D">
              <w:rPr>
                <w:rFonts w:ascii="Times New Roman" w:hAnsi="Times New Roman" w:cs="Times New Roman"/>
              </w:rPr>
              <w:t xml:space="preserve">. Забезпечення </w:t>
            </w:r>
          </w:p>
          <w:p w14:paraId="31037640" w14:textId="77777777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розвитку екосистеми </w:t>
            </w:r>
          </w:p>
          <w:p w14:paraId="6CDC4E6A" w14:textId="77777777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підтримки </w:t>
            </w:r>
          </w:p>
          <w:p w14:paraId="5AB91831" w14:textId="77777777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інклюзивного навчання </w:t>
            </w:r>
          </w:p>
          <w:p w14:paraId="692AA721" w14:textId="09E1E7FF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на всіх рівнях</w:t>
            </w:r>
          </w:p>
        </w:tc>
        <w:tc>
          <w:tcPr>
            <w:tcW w:w="284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C94D7" w14:textId="515EFE1E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1) Сприяння формуванню </w:t>
            </w:r>
          </w:p>
          <w:p w14:paraId="245A8238" w14:textId="4447AF85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мережі </w:t>
            </w:r>
            <w:proofErr w:type="spellStart"/>
            <w:r w:rsidRPr="00DD0F3D">
              <w:rPr>
                <w:rFonts w:ascii="Times New Roman" w:hAnsi="Times New Roman" w:cs="Times New Roman"/>
              </w:rPr>
              <w:t>інклюзивно</w:t>
            </w:r>
            <w:proofErr w:type="spellEnd"/>
            <w:r w:rsidRPr="00DD0F3D">
              <w:rPr>
                <w:rFonts w:ascii="Times New Roman" w:hAnsi="Times New Roman" w:cs="Times New Roman"/>
              </w:rPr>
              <w:t>-ресурсних центрів</w:t>
            </w:r>
          </w:p>
        </w:tc>
        <w:tc>
          <w:tcPr>
            <w:tcW w:w="30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903D7" w14:textId="13F1106E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Забезпечено підготовку </w:t>
            </w:r>
          </w:p>
          <w:p w14:paraId="0325469F" w14:textId="77777777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щороку звіту про </w:t>
            </w:r>
          </w:p>
          <w:p w14:paraId="4812EA5F" w14:textId="77777777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результати роботи </w:t>
            </w:r>
          </w:p>
          <w:p w14:paraId="18B62997" w14:textId="77777777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D0F3D">
              <w:rPr>
                <w:rFonts w:ascii="Times New Roman" w:hAnsi="Times New Roman" w:cs="Times New Roman"/>
              </w:rPr>
              <w:t>інклюзивно</w:t>
            </w:r>
            <w:proofErr w:type="spellEnd"/>
            <w:r w:rsidRPr="00DD0F3D">
              <w:rPr>
                <w:rFonts w:ascii="Times New Roman" w:hAnsi="Times New Roman" w:cs="Times New Roman"/>
              </w:rPr>
              <w:t xml:space="preserve">-ресурсних </w:t>
            </w:r>
          </w:p>
          <w:p w14:paraId="3F426108" w14:textId="1F663FA1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центрів</w:t>
            </w:r>
          </w:p>
        </w:tc>
        <w:tc>
          <w:tcPr>
            <w:tcW w:w="169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13CB5" w14:textId="3AC04E85" w:rsidR="004F4383" w:rsidRPr="00DD0F3D" w:rsidRDefault="004F4383" w:rsidP="004F4383">
            <w:pPr>
              <w:pStyle w:val="Standard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01.01.2025</w:t>
            </w:r>
          </w:p>
        </w:tc>
        <w:tc>
          <w:tcPr>
            <w:tcW w:w="183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2CC91" w14:textId="7E9123FF" w:rsidR="004F4383" w:rsidRPr="00DD0F3D" w:rsidRDefault="004F4383" w:rsidP="004F4383">
            <w:pPr>
              <w:pStyle w:val="Standard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31.12.2026</w:t>
            </w:r>
          </w:p>
        </w:tc>
        <w:tc>
          <w:tcPr>
            <w:tcW w:w="228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E7DDD" w14:textId="34761BEF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Департамент освіти і науки, молоді та спорту ОВА, районні військові адміністрації, органи місцевого самоврядування</w:t>
            </w:r>
          </w:p>
        </w:tc>
        <w:tc>
          <w:tcPr>
            <w:tcW w:w="183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5B92403" w14:textId="77777777" w:rsidR="00147064" w:rsidRPr="00DD0F3D" w:rsidRDefault="004F4383" w:rsidP="00147064">
            <w:pPr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 </w:t>
            </w:r>
            <w:r w:rsidR="00147064" w:rsidRPr="00DD0F3D">
              <w:rPr>
                <w:rFonts w:ascii="Times New Roman" w:hAnsi="Times New Roman" w:cs="Times New Roman"/>
              </w:rPr>
              <w:t>Державний</w:t>
            </w:r>
          </w:p>
          <w:p w14:paraId="3AA769C5" w14:textId="77777777" w:rsidR="00147064" w:rsidRPr="00DD0F3D" w:rsidRDefault="00147064" w:rsidP="00147064">
            <w:pPr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бюджет,</w:t>
            </w:r>
          </w:p>
          <w:p w14:paraId="092F610E" w14:textId="43918CDF" w:rsidR="004F4383" w:rsidRPr="00DD0F3D" w:rsidRDefault="00147064" w:rsidP="00147064">
            <w:pPr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місцеві бюджети</w:t>
            </w:r>
          </w:p>
        </w:tc>
      </w:tr>
      <w:tr w:rsidR="00DD0F3D" w:rsidRPr="00DD0F3D" w14:paraId="2913FF0E" w14:textId="77777777" w:rsidTr="008A570E">
        <w:trPr>
          <w:trHeight w:val="408"/>
        </w:trPr>
        <w:tc>
          <w:tcPr>
            <w:tcW w:w="15983" w:type="dxa"/>
            <w:gridSpan w:val="3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30B43" w14:textId="3785A79F" w:rsidR="004F4383" w:rsidRPr="00DD0F3D" w:rsidRDefault="004F4383" w:rsidP="004F438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DD0F3D">
              <w:rPr>
                <w:rFonts w:ascii="Times New Roman" w:hAnsi="Times New Roman" w:cs="Times New Roman"/>
                <w:b/>
                <w:bCs/>
              </w:rPr>
              <w:t>Стратегічна ціль 5. 2. „Освітні потреби дорослих забезпечені протягом усього життя”</w:t>
            </w:r>
          </w:p>
        </w:tc>
      </w:tr>
      <w:tr w:rsidR="000A3ED2" w:rsidRPr="00DD0F3D" w14:paraId="215CD6FE" w14:textId="7E3D460E" w:rsidTr="001C7CC1">
        <w:trPr>
          <w:trHeight w:val="408"/>
        </w:trPr>
        <w:tc>
          <w:tcPr>
            <w:tcW w:w="248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E2DA5" w14:textId="0AFC1252" w:rsidR="000A3ED2" w:rsidRPr="000A3ED2" w:rsidRDefault="001C7CC1" w:rsidP="000A3ED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  <w:r w:rsidR="000A3ED2">
              <w:rPr>
                <w:rFonts w:ascii="Times New Roman" w:hAnsi="Times New Roman" w:cs="Times New Roman"/>
              </w:rPr>
              <w:t>.</w:t>
            </w:r>
            <w:r w:rsidR="000A3ED2" w:rsidRPr="000A3ED2">
              <w:rPr>
                <w:rFonts w:ascii="Times New Roman" w:hAnsi="Times New Roman" w:cs="Times New Roman"/>
              </w:rPr>
              <w:t xml:space="preserve">Забезпечення </w:t>
            </w:r>
          </w:p>
          <w:p w14:paraId="3D09DC5F" w14:textId="77777777" w:rsidR="000A3ED2" w:rsidRPr="000A3ED2" w:rsidRDefault="000A3ED2" w:rsidP="000A3ED2">
            <w:pPr>
              <w:spacing w:after="0"/>
              <w:rPr>
                <w:rFonts w:ascii="Times New Roman" w:hAnsi="Times New Roman" w:cs="Times New Roman"/>
              </w:rPr>
            </w:pPr>
            <w:r w:rsidRPr="000A3ED2">
              <w:rPr>
                <w:rFonts w:ascii="Times New Roman" w:hAnsi="Times New Roman" w:cs="Times New Roman"/>
              </w:rPr>
              <w:t xml:space="preserve">підготовки кадрів </w:t>
            </w:r>
          </w:p>
          <w:p w14:paraId="3E5802A7" w14:textId="77777777" w:rsidR="000A3ED2" w:rsidRPr="000A3ED2" w:rsidRDefault="000A3ED2" w:rsidP="000A3ED2">
            <w:pPr>
              <w:spacing w:after="0"/>
              <w:rPr>
                <w:rFonts w:ascii="Times New Roman" w:hAnsi="Times New Roman" w:cs="Times New Roman"/>
              </w:rPr>
            </w:pPr>
            <w:r w:rsidRPr="000A3ED2">
              <w:rPr>
                <w:rFonts w:ascii="Times New Roman" w:hAnsi="Times New Roman" w:cs="Times New Roman"/>
              </w:rPr>
              <w:t xml:space="preserve">відповідно до переліку </w:t>
            </w:r>
          </w:p>
          <w:p w14:paraId="516A87D9" w14:textId="77777777" w:rsidR="000A3ED2" w:rsidRPr="000A3ED2" w:rsidRDefault="000A3ED2" w:rsidP="000A3ED2">
            <w:pPr>
              <w:spacing w:after="0"/>
              <w:rPr>
                <w:rFonts w:ascii="Times New Roman" w:hAnsi="Times New Roman" w:cs="Times New Roman"/>
              </w:rPr>
            </w:pPr>
            <w:r w:rsidRPr="000A3ED2">
              <w:rPr>
                <w:rFonts w:ascii="Times New Roman" w:hAnsi="Times New Roman" w:cs="Times New Roman"/>
              </w:rPr>
              <w:t xml:space="preserve">професій, необхідних </w:t>
            </w:r>
          </w:p>
          <w:p w14:paraId="7EEA7F19" w14:textId="77777777" w:rsidR="000A3ED2" w:rsidRPr="000A3ED2" w:rsidRDefault="000A3ED2" w:rsidP="000A3ED2">
            <w:pPr>
              <w:spacing w:after="0"/>
              <w:rPr>
                <w:rFonts w:ascii="Times New Roman" w:hAnsi="Times New Roman" w:cs="Times New Roman"/>
              </w:rPr>
            </w:pPr>
            <w:r w:rsidRPr="000A3ED2">
              <w:rPr>
                <w:rFonts w:ascii="Times New Roman" w:hAnsi="Times New Roman" w:cs="Times New Roman"/>
              </w:rPr>
              <w:t xml:space="preserve">для розбудови </w:t>
            </w:r>
          </w:p>
          <w:p w14:paraId="051AD82C" w14:textId="77777777" w:rsidR="000A3ED2" w:rsidRPr="000A3ED2" w:rsidRDefault="000A3ED2" w:rsidP="000A3ED2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0A3ED2">
              <w:rPr>
                <w:rFonts w:ascii="Times New Roman" w:hAnsi="Times New Roman" w:cs="Times New Roman"/>
              </w:rPr>
              <w:t>безбарʼєрного</w:t>
            </w:r>
            <w:proofErr w:type="spellEnd"/>
            <w:r w:rsidRPr="000A3ED2">
              <w:rPr>
                <w:rFonts w:ascii="Times New Roman" w:hAnsi="Times New Roman" w:cs="Times New Roman"/>
              </w:rPr>
              <w:t xml:space="preserve"> </w:t>
            </w:r>
          </w:p>
          <w:p w14:paraId="5E8B4EDA" w14:textId="71E3CDA6" w:rsidR="000A3ED2" w:rsidRPr="00DD0F3D" w:rsidRDefault="000A3ED2" w:rsidP="000A3ED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0A3ED2">
              <w:rPr>
                <w:rFonts w:ascii="Times New Roman" w:hAnsi="Times New Roman" w:cs="Times New Roman"/>
              </w:rPr>
              <w:t>простору</w:t>
            </w:r>
          </w:p>
        </w:tc>
        <w:tc>
          <w:tcPr>
            <w:tcW w:w="2804" w:type="dxa"/>
            <w:gridSpan w:val="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2EF32BCE" w14:textId="77777777" w:rsidR="000A3ED2" w:rsidRPr="000A3ED2" w:rsidRDefault="000A3ED2" w:rsidP="000A3ED2">
            <w:pPr>
              <w:spacing w:after="0"/>
              <w:rPr>
                <w:rFonts w:ascii="Times New Roman" w:hAnsi="Times New Roman" w:cs="Times New Roman"/>
              </w:rPr>
            </w:pPr>
            <w:r w:rsidRPr="000A3ED2">
              <w:rPr>
                <w:rFonts w:ascii="Times New Roman" w:hAnsi="Times New Roman" w:cs="Times New Roman"/>
              </w:rPr>
              <w:t xml:space="preserve">1) Проведення навчання </w:t>
            </w:r>
          </w:p>
          <w:p w14:paraId="41E4416C" w14:textId="77777777" w:rsidR="000A3ED2" w:rsidRPr="000A3ED2" w:rsidRDefault="000A3ED2" w:rsidP="000A3ED2">
            <w:pPr>
              <w:spacing w:after="0"/>
              <w:rPr>
                <w:rFonts w:ascii="Times New Roman" w:hAnsi="Times New Roman" w:cs="Times New Roman"/>
              </w:rPr>
            </w:pPr>
            <w:r w:rsidRPr="000A3ED2">
              <w:rPr>
                <w:rFonts w:ascii="Times New Roman" w:hAnsi="Times New Roman" w:cs="Times New Roman"/>
              </w:rPr>
              <w:t xml:space="preserve">працівників закладів </w:t>
            </w:r>
          </w:p>
          <w:p w14:paraId="70E26E90" w14:textId="6CAE9FED" w:rsidR="000A3ED2" w:rsidRPr="00DD0F3D" w:rsidRDefault="000A3ED2" w:rsidP="000A3ED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0A3ED2">
              <w:rPr>
                <w:rFonts w:ascii="Times New Roman" w:hAnsi="Times New Roman" w:cs="Times New Roman"/>
              </w:rPr>
              <w:t>дошкільної та шкільної освіти основам цифрової грамотності</w:t>
            </w:r>
          </w:p>
        </w:tc>
        <w:tc>
          <w:tcPr>
            <w:tcW w:w="3074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5C2A28E3" w14:textId="77777777" w:rsidR="000A3ED2" w:rsidRPr="000A3ED2" w:rsidRDefault="000A3ED2" w:rsidP="000A3ED2">
            <w:pPr>
              <w:spacing w:after="0"/>
              <w:rPr>
                <w:rFonts w:ascii="Times New Roman" w:hAnsi="Times New Roman" w:cs="Times New Roman"/>
              </w:rPr>
            </w:pPr>
            <w:r w:rsidRPr="000A3ED2">
              <w:rPr>
                <w:rFonts w:ascii="Times New Roman" w:hAnsi="Times New Roman" w:cs="Times New Roman"/>
              </w:rPr>
              <w:t xml:space="preserve">Затверджено програму </w:t>
            </w:r>
          </w:p>
          <w:p w14:paraId="586F6494" w14:textId="77777777" w:rsidR="000A3ED2" w:rsidRPr="000A3ED2" w:rsidRDefault="000A3ED2" w:rsidP="000A3ED2">
            <w:pPr>
              <w:spacing w:after="0"/>
              <w:rPr>
                <w:rFonts w:ascii="Times New Roman" w:hAnsi="Times New Roman" w:cs="Times New Roman"/>
              </w:rPr>
            </w:pPr>
            <w:r w:rsidRPr="000A3ED2">
              <w:rPr>
                <w:rFonts w:ascii="Times New Roman" w:hAnsi="Times New Roman" w:cs="Times New Roman"/>
              </w:rPr>
              <w:t xml:space="preserve">навчання основам </w:t>
            </w:r>
          </w:p>
          <w:p w14:paraId="447272FB" w14:textId="77777777" w:rsidR="000A3ED2" w:rsidRPr="000A3ED2" w:rsidRDefault="000A3ED2" w:rsidP="000A3ED2">
            <w:pPr>
              <w:spacing w:after="0"/>
              <w:rPr>
                <w:rFonts w:ascii="Times New Roman" w:hAnsi="Times New Roman" w:cs="Times New Roman"/>
              </w:rPr>
            </w:pPr>
            <w:r w:rsidRPr="000A3ED2">
              <w:rPr>
                <w:rFonts w:ascii="Times New Roman" w:hAnsi="Times New Roman" w:cs="Times New Roman"/>
              </w:rPr>
              <w:t>цифрової грамотності</w:t>
            </w:r>
          </w:p>
          <w:p w14:paraId="75B1F2A1" w14:textId="77777777" w:rsidR="000A3ED2" w:rsidRPr="000A3ED2" w:rsidRDefault="000A3ED2" w:rsidP="000A3ED2">
            <w:pPr>
              <w:spacing w:after="0"/>
              <w:rPr>
                <w:rFonts w:ascii="Times New Roman" w:hAnsi="Times New Roman" w:cs="Times New Roman"/>
              </w:rPr>
            </w:pPr>
            <w:r w:rsidRPr="000A3ED2">
              <w:rPr>
                <w:rFonts w:ascii="Times New Roman" w:hAnsi="Times New Roman" w:cs="Times New Roman"/>
              </w:rPr>
              <w:t xml:space="preserve">підготовлено звіт про </w:t>
            </w:r>
          </w:p>
          <w:p w14:paraId="46B5F676" w14:textId="77777777" w:rsidR="000A3ED2" w:rsidRPr="000A3ED2" w:rsidRDefault="000A3ED2" w:rsidP="000A3ED2">
            <w:pPr>
              <w:spacing w:after="0"/>
              <w:rPr>
                <w:rFonts w:ascii="Times New Roman" w:hAnsi="Times New Roman" w:cs="Times New Roman"/>
              </w:rPr>
            </w:pPr>
            <w:r w:rsidRPr="000A3ED2">
              <w:rPr>
                <w:rFonts w:ascii="Times New Roman" w:hAnsi="Times New Roman" w:cs="Times New Roman"/>
              </w:rPr>
              <w:t xml:space="preserve">проходження навчання основам цифрової </w:t>
            </w:r>
          </w:p>
          <w:p w14:paraId="4DBCDCF7" w14:textId="77777777" w:rsidR="000A3ED2" w:rsidRPr="000A3ED2" w:rsidRDefault="000A3ED2" w:rsidP="000A3ED2">
            <w:pPr>
              <w:spacing w:after="0"/>
              <w:rPr>
                <w:rFonts w:ascii="Times New Roman" w:hAnsi="Times New Roman" w:cs="Times New Roman"/>
              </w:rPr>
            </w:pPr>
            <w:r w:rsidRPr="000A3ED2">
              <w:rPr>
                <w:rFonts w:ascii="Times New Roman" w:hAnsi="Times New Roman" w:cs="Times New Roman"/>
              </w:rPr>
              <w:t xml:space="preserve">грамотності </w:t>
            </w:r>
          </w:p>
          <w:p w14:paraId="6175D03D" w14:textId="77777777" w:rsidR="000A3ED2" w:rsidRPr="000A3ED2" w:rsidRDefault="000A3ED2" w:rsidP="000A3ED2">
            <w:pPr>
              <w:spacing w:after="0"/>
              <w:rPr>
                <w:rFonts w:ascii="Times New Roman" w:hAnsi="Times New Roman" w:cs="Times New Roman"/>
              </w:rPr>
            </w:pPr>
            <w:r w:rsidRPr="000A3ED2">
              <w:rPr>
                <w:rFonts w:ascii="Times New Roman" w:hAnsi="Times New Roman" w:cs="Times New Roman"/>
              </w:rPr>
              <w:t xml:space="preserve">працівниками закладів </w:t>
            </w:r>
          </w:p>
          <w:p w14:paraId="7FC28C33" w14:textId="77777777" w:rsidR="000A3ED2" w:rsidRPr="000A3ED2" w:rsidRDefault="000A3ED2" w:rsidP="000A3ED2">
            <w:pPr>
              <w:spacing w:after="0"/>
              <w:rPr>
                <w:rFonts w:ascii="Times New Roman" w:hAnsi="Times New Roman" w:cs="Times New Roman"/>
              </w:rPr>
            </w:pPr>
            <w:r w:rsidRPr="000A3ED2">
              <w:rPr>
                <w:rFonts w:ascii="Times New Roman" w:hAnsi="Times New Roman" w:cs="Times New Roman"/>
              </w:rPr>
              <w:t xml:space="preserve">дошкільної та шкільної </w:t>
            </w:r>
          </w:p>
          <w:p w14:paraId="0A419C48" w14:textId="65896AC6" w:rsidR="000A3ED2" w:rsidRPr="00DD0F3D" w:rsidRDefault="000A3ED2" w:rsidP="000A3ED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0A3ED2">
              <w:rPr>
                <w:rFonts w:ascii="Times New Roman" w:hAnsi="Times New Roman" w:cs="Times New Roman"/>
              </w:rPr>
              <w:t>освіти</w:t>
            </w:r>
          </w:p>
        </w:tc>
        <w:tc>
          <w:tcPr>
            <w:tcW w:w="1680" w:type="dxa"/>
            <w:gridSpan w:val="5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13FCBEA6" w14:textId="20968583" w:rsidR="000A3ED2" w:rsidRPr="000A3ED2" w:rsidRDefault="000A3ED2" w:rsidP="004F438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0A3ED2">
              <w:rPr>
                <w:rFonts w:ascii="Times New Roman" w:hAnsi="Times New Roman" w:cs="Times New Roman"/>
              </w:rPr>
              <w:t>01.01.2025</w:t>
            </w:r>
          </w:p>
        </w:tc>
        <w:tc>
          <w:tcPr>
            <w:tcW w:w="1845" w:type="dxa"/>
            <w:gridSpan w:val="6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70A222DB" w14:textId="10320397" w:rsidR="000A3ED2" w:rsidRPr="000A3ED2" w:rsidRDefault="000A3ED2" w:rsidP="004F438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0A3ED2">
              <w:rPr>
                <w:rFonts w:ascii="Times New Roman" w:hAnsi="Times New Roman" w:cs="Times New Roman"/>
              </w:rPr>
              <w:t>31.12.202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80" w:type="dxa"/>
            <w:gridSpan w:val="5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4F40C82A" w14:textId="7DEC9CA8" w:rsidR="000A3ED2" w:rsidRPr="00DD0F3D" w:rsidRDefault="000A3ED2" w:rsidP="004F438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D0F3D">
              <w:rPr>
                <w:rFonts w:ascii="Times New Roman" w:hAnsi="Times New Roman" w:cs="Times New Roman"/>
              </w:rPr>
              <w:t>Департамент освіти і науки, молоді та спорту ОВА, районні військові адміністрації, органи місцевого самоврядування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165DF143" w14:textId="4DE0A33F" w:rsidR="00F00A43" w:rsidRPr="00F00A43" w:rsidRDefault="000A3ED2" w:rsidP="00F00A4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00A43">
              <w:rPr>
                <w:rFonts w:ascii="Times New Roman" w:hAnsi="Times New Roman" w:cs="Times New Roman"/>
              </w:rPr>
              <w:t>І</w:t>
            </w:r>
            <w:r w:rsidR="00F00A43" w:rsidRPr="008978FF">
              <w:rPr>
                <w:rFonts w:ascii="Times New Roman" w:hAnsi="Times New Roman" w:cs="Times New Roman"/>
              </w:rPr>
              <w:t xml:space="preserve">нші джерела, не </w:t>
            </w:r>
          </w:p>
          <w:p w14:paraId="2CFD4712" w14:textId="77777777" w:rsidR="00F00A43" w:rsidRPr="008978FF" w:rsidRDefault="00F00A43" w:rsidP="00F00A43">
            <w:pPr>
              <w:spacing w:after="0"/>
              <w:rPr>
                <w:rFonts w:ascii="Times New Roman" w:hAnsi="Times New Roman" w:cs="Times New Roman"/>
              </w:rPr>
            </w:pPr>
            <w:r w:rsidRPr="008978FF">
              <w:rPr>
                <w:rFonts w:ascii="Times New Roman" w:hAnsi="Times New Roman" w:cs="Times New Roman"/>
              </w:rPr>
              <w:t xml:space="preserve">заборонені </w:t>
            </w:r>
          </w:p>
          <w:p w14:paraId="0FB58AAA" w14:textId="0B9C4C11" w:rsidR="000A3ED2" w:rsidRPr="00DD0F3D" w:rsidRDefault="00F00A43" w:rsidP="00F00A4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978FF">
              <w:rPr>
                <w:rFonts w:ascii="Times New Roman" w:hAnsi="Times New Roman" w:cs="Times New Roman"/>
              </w:rPr>
              <w:t>законодавством</w:t>
            </w:r>
          </w:p>
        </w:tc>
      </w:tr>
      <w:tr w:rsidR="000A3ED2" w:rsidRPr="00DD0F3D" w14:paraId="3783B828" w14:textId="77777777" w:rsidTr="001C7CC1">
        <w:trPr>
          <w:trHeight w:val="408"/>
        </w:trPr>
        <w:tc>
          <w:tcPr>
            <w:tcW w:w="248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07DF7" w14:textId="67C76F70" w:rsidR="000A3ED2" w:rsidRPr="000A3ED2" w:rsidRDefault="001C7CC1" w:rsidP="000A3ED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  <w:r w:rsidR="000A3ED2">
              <w:rPr>
                <w:rFonts w:ascii="Times New Roman" w:hAnsi="Times New Roman" w:cs="Times New Roman"/>
              </w:rPr>
              <w:t>.</w:t>
            </w:r>
            <w:r w:rsidR="000A3ED2" w:rsidRPr="000A3ED2">
              <w:rPr>
                <w:rFonts w:ascii="Times New Roman" w:hAnsi="Times New Roman" w:cs="Times New Roman"/>
              </w:rPr>
              <w:t xml:space="preserve">Забезпечення </w:t>
            </w:r>
          </w:p>
          <w:p w14:paraId="229D2A8C" w14:textId="77777777" w:rsidR="000A3ED2" w:rsidRPr="000A3ED2" w:rsidRDefault="000A3ED2" w:rsidP="000A3ED2">
            <w:pPr>
              <w:spacing w:after="0"/>
              <w:rPr>
                <w:rFonts w:ascii="Times New Roman" w:hAnsi="Times New Roman" w:cs="Times New Roman"/>
              </w:rPr>
            </w:pPr>
            <w:r w:rsidRPr="000A3ED2">
              <w:rPr>
                <w:rFonts w:ascii="Times New Roman" w:hAnsi="Times New Roman" w:cs="Times New Roman"/>
              </w:rPr>
              <w:t xml:space="preserve">інфраструктурної </w:t>
            </w:r>
          </w:p>
          <w:p w14:paraId="02761115" w14:textId="77777777" w:rsidR="000A3ED2" w:rsidRPr="000A3ED2" w:rsidRDefault="000A3ED2" w:rsidP="000A3ED2">
            <w:pPr>
              <w:spacing w:after="0"/>
              <w:rPr>
                <w:rFonts w:ascii="Times New Roman" w:hAnsi="Times New Roman" w:cs="Times New Roman"/>
              </w:rPr>
            </w:pPr>
            <w:r w:rsidRPr="000A3ED2">
              <w:rPr>
                <w:rFonts w:ascii="Times New Roman" w:hAnsi="Times New Roman" w:cs="Times New Roman"/>
              </w:rPr>
              <w:t xml:space="preserve">доступності закладів </w:t>
            </w:r>
          </w:p>
          <w:p w14:paraId="067A0C67" w14:textId="77777777" w:rsidR="000A3ED2" w:rsidRPr="000A3ED2" w:rsidRDefault="000A3ED2" w:rsidP="000A3ED2">
            <w:pPr>
              <w:spacing w:after="0"/>
              <w:rPr>
                <w:rFonts w:ascii="Times New Roman" w:hAnsi="Times New Roman" w:cs="Times New Roman"/>
              </w:rPr>
            </w:pPr>
            <w:r w:rsidRPr="000A3ED2">
              <w:rPr>
                <w:rFonts w:ascii="Times New Roman" w:hAnsi="Times New Roman" w:cs="Times New Roman"/>
              </w:rPr>
              <w:t xml:space="preserve">вищої, професійної </w:t>
            </w:r>
          </w:p>
          <w:p w14:paraId="2BCEAABF" w14:textId="133A809F" w:rsidR="000A3ED2" w:rsidRDefault="000A3ED2" w:rsidP="000A3ED2">
            <w:pPr>
              <w:spacing w:after="0"/>
              <w:rPr>
                <w:rFonts w:ascii="Times New Roman" w:hAnsi="Times New Roman" w:cs="Times New Roman"/>
              </w:rPr>
            </w:pPr>
            <w:r w:rsidRPr="000A3ED2">
              <w:rPr>
                <w:rFonts w:ascii="Times New Roman" w:hAnsi="Times New Roman" w:cs="Times New Roman"/>
              </w:rPr>
              <w:t xml:space="preserve">(професійно-технічної), фахової </w:t>
            </w:r>
            <w:proofErr w:type="spellStart"/>
            <w:r w:rsidRPr="000A3ED2">
              <w:rPr>
                <w:rFonts w:ascii="Times New Roman" w:hAnsi="Times New Roman" w:cs="Times New Roman"/>
              </w:rPr>
              <w:t>передвищої</w:t>
            </w:r>
            <w:proofErr w:type="spellEnd"/>
            <w:r w:rsidRPr="000A3ED2">
              <w:rPr>
                <w:rFonts w:ascii="Times New Roman" w:hAnsi="Times New Roman" w:cs="Times New Roman"/>
              </w:rPr>
              <w:t xml:space="preserve"> освіти</w:t>
            </w:r>
          </w:p>
        </w:tc>
        <w:tc>
          <w:tcPr>
            <w:tcW w:w="2804" w:type="dxa"/>
            <w:gridSpan w:val="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2D89E64C" w14:textId="5690DAFD" w:rsidR="000A3ED2" w:rsidRPr="00E23879" w:rsidRDefault="000A3ED2" w:rsidP="00F00A4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E23879">
              <w:rPr>
                <w:rFonts w:ascii="Times New Roman" w:hAnsi="Times New Roman" w:cs="Times New Roman"/>
              </w:rPr>
              <w:t xml:space="preserve">1) </w:t>
            </w:r>
            <w:r>
              <w:rPr>
                <w:rFonts w:ascii="Times New Roman" w:hAnsi="Times New Roman" w:cs="Times New Roman"/>
              </w:rPr>
              <w:t>В</w:t>
            </w:r>
            <w:r w:rsidRPr="00E23879">
              <w:rPr>
                <w:rFonts w:ascii="Times New Roman" w:hAnsi="Times New Roman" w:cs="Times New Roman"/>
              </w:rPr>
              <w:t>изначення переліку</w:t>
            </w:r>
          </w:p>
          <w:p w14:paraId="1E54C60E" w14:textId="0E2DF348" w:rsidR="000A3ED2" w:rsidRPr="00E23879" w:rsidRDefault="000A3ED2" w:rsidP="00F00A4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E23879">
              <w:rPr>
                <w:rFonts w:ascii="Times New Roman" w:hAnsi="Times New Roman" w:cs="Times New Roman"/>
              </w:rPr>
              <w:t>додаткових послуг у закладі освіти для здобувачів освіти з</w:t>
            </w:r>
          </w:p>
          <w:p w14:paraId="353ED5C3" w14:textId="13DABCB1" w:rsidR="000A3ED2" w:rsidRPr="00E23879" w:rsidRDefault="000A3ED2" w:rsidP="00F00A4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E23879">
              <w:rPr>
                <w:rFonts w:ascii="Times New Roman" w:hAnsi="Times New Roman" w:cs="Times New Roman"/>
              </w:rPr>
              <w:t>особливими освітніми</w:t>
            </w:r>
          </w:p>
          <w:p w14:paraId="469B690A" w14:textId="49859A3B" w:rsidR="000A3ED2" w:rsidRPr="00E23879" w:rsidRDefault="000A3ED2" w:rsidP="00F00A4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E23879">
              <w:rPr>
                <w:rFonts w:ascii="Times New Roman" w:hAnsi="Times New Roman" w:cs="Times New Roman"/>
              </w:rPr>
              <w:t>потребами, зокрема осіб з</w:t>
            </w:r>
          </w:p>
          <w:p w14:paraId="327936E2" w14:textId="53197E3F" w:rsidR="000A3ED2" w:rsidRPr="000A3ED2" w:rsidRDefault="000A3ED2" w:rsidP="00F00A43">
            <w:pPr>
              <w:spacing w:after="0"/>
              <w:rPr>
                <w:rFonts w:ascii="Times New Roman" w:hAnsi="Times New Roman" w:cs="Times New Roman"/>
              </w:rPr>
            </w:pPr>
            <w:r w:rsidRPr="00E23879">
              <w:rPr>
                <w:rFonts w:ascii="Times New Roman" w:hAnsi="Times New Roman" w:cs="Times New Roman"/>
              </w:rPr>
              <w:t>інвалідністю</w:t>
            </w:r>
          </w:p>
        </w:tc>
        <w:tc>
          <w:tcPr>
            <w:tcW w:w="3074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5E2ED1E3" w14:textId="77777777" w:rsidR="000A3ED2" w:rsidRPr="00E23879" w:rsidRDefault="000A3ED2" w:rsidP="000A3ED2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</w:t>
            </w:r>
            <w:r w:rsidRPr="00E23879">
              <w:rPr>
                <w:rFonts w:ascii="Times New Roman" w:hAnsi="Times New Roman" w:cs="Times New Roman"/>
              </w:rPr>
              <w:t xml:space="preserve">изначено перелік </w:t>
            </w:r>
          </w:p>
          <w:p w14:paraId="4536CF93" w14:textId="77777777" w:rsidR="000A3ED2" w:rsidRPr="00E23879" w:rsidRDefault="000A3ED2" w:rsidP="000A3ED2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E23879">
              <w:rPr>
                <w:rFonts w:ascii="Times New Roman" w:hAnsi="Times New Roman" w:cs="Times New Roman"/>
              </w:rPr>
              <w:t xml:space="preserve">додаткових послуг для </w:t>
            </w:r>
          </w:p>
          <w:p w14:paraId="62C619A2" w14:textId="77777777" w:rsidR="000A3ED2" w:rsidRPr="00E23879" w:rsidRDefault="000A3ED2" w:rsidP="000A3ED2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E23879">
              <w:rPr>
                <w:rFonts w:ascii="Times New Roman" w:hAnsi="Times New Roman" w:cs="Times New Roman"/>
              </w:rPr>
              <w:t xml:space="preserve">здобувачів освіти з </w:t>
            </w:r>
          </w:p>
          <w:p w14:paraId="64D256E2" w14:textId="77777777" w:rsidR="000A3ED2" w:rsidRPr="00E23879" w:rsidRDefault="000A3ED2" w:rsidP="000A3ED2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E23879">
              <w:rPr>
                <w:rFonts w:ascii="Times New Roman" w:hAnsi="Times New Roman" w:cs="Times New Roman"/>
              </w:rPr>
              <w:t xml:space="preserve">особливими освітніми </w:t>
            </w:r>
          </w:p>
          <w:p w14:paraId="745BFFAE" w14:textId="77777777" w:rsidR="000A3ED2" w:rsidRPr="00E23879" w:rsidRDefault="000A3ED2" w:rsidP="000A3ED2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E23879">
              <w:rPr>
                <w:rFonts w:ascii="Times New Roman" w:hAnsi="Times New Roman" w:cs="Times New Roman"/>
              </w:rPr>
              <w:t xml:space="preserve">потребами, зокрема </w:t>
            </w:r>
          </w:p>
          <w:p w14:paraId="6F3B393E" w14:textId="086C9F6A" w:rsidR="000A3ED2" w:rsidRPr="000A3ED2" w:rsidRDefault="000A3ED2" w:rsidP="000A3ED2">
            <w:pPr>
              <w:spacing w:after="0"/>
              <w:rPr>
                <w:rFonts w:ascii="Times New Roman" w:hAnsi="Times New Roman" w:cs="Times New Roman"/>
              </w:rPr>
            </w:pPr>
            <w:r w:rsidRPr="00E23879">
              <w:rPr>
                <w:rFonts w:ascii="Times New Roman" w:hAnsi="Times New Roman" w:cs="Times New Roman"/>
              </w:rPr>
              <w:t>осіб з інвалідністю</w:t>
            </w:r>
          </w:p>
        </w:tc>
        <w:tc>
          <w:tcPr>
            <w:tcW w:w="1680" w:type="dxa"/>
            <w:gridSpan w:val="5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4E0FE1C1" w14:textId="349F7A79" w:rsidR="000A3ED2" w:rsidRDefault="000A3ED2" w:rsidP="004F438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D97F47">
              <w:rPr>
                <w:rFonts w:ascii="Times New Roman" w:hAnsi="Times New Roman" w:cs="Times New Roman"/>
              </w:rPr>
              <w:t>01.</w:t>
            </w:r>
            <w:r>
              <w:rPr>
                <w:rFonts w:ascii="Times New Roman" w:hAnsi="Times New Roman" w:cs="Times New Roman"/>
              </w:rPr>
              <w:t>01</w:t>
            </w:r>
            <w:r w:rsidRPr="00D97F47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5" w:type="dxa"/>
            <w:gridSpan w:val="6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5254880C" w14:textId="754F1C78" w:rsidR="000A3ED2" w:rsidRDefault="000A3ED2" w:rsidP="004F438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30</w:t>
            </w:r>
            <w:r w:rsidRPr="00D97F4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09.</w:t>
            </w:r>
            <w:r w:rsidRPr="00D97F4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80" w:type="dxa"/>
            <w:gridSpan w:val="5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0FF41386" w14:textId="2F2068B1" w:rsidR="000A3ED2" w:rsidRDefault="000A3ED2" w:rsidP="004F438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</w:t>
            </w:r>
            <w:r w:rsidRPr="00A772A3">
              <w:rPr>
                <w:rFonts w:ascii="Times New Roman" w:hAnsi="Times New Roman" w:cs="Times New Roman"/>
              </w:rPr>
              <w:t>епартамент освіти і науки, молоді та спорту ОВА</w:t>
            </w:r>
            <w:r>
              <w:rPr>
                <w:rFonts w:ascii="Times New Roman" w:hAnsi="Times New Roman" w:cs="Times New Roman"/>
              </w:rPr>
              <w:t>,</w:t>
            </w:r>
            <w:r w:rsidRPr="00A772A3">
              <w:rPr>
                <w:rFonts w:ascii="Times New Roman" w:hAnsi="Times New Roman" w:cs="Times New Roman"/>
              </w:rPr>
              <w:t xml:space="preserve"> </w:t>
            </w:r>
            <w:r w:rsidRPr="00AB70EA">
              <w:rPr>
                <w:rFonts w:ascii="Times New Roman" w:hAnsi="Times New Roman" w:cs="Times New Roman"/>
              </w:rPr>
              <w:t xml:space="preserve">районні військові </w:t>
            </w:r>
            <w:r>
              <w:rPr>
                <w:rFonts w:ascii="Times New Roman" w:hAnsi="Times New Roman" w:cs="Times New Roman"/>
              </w:rPr>
              <w:t>а</w:t>
            </w:r>
            <w:r w:rsidRPr="00AB70EA">
              <w:rPr>
                <w:rFonts w:ascii="Times New Roman" w:hAnsi="Times New Roman" w:cs="Times New Roman"/>
              </w:rPr>
              <w:t>дміністрації, органи місцевого самоврядування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00E8EF72" w14:textId="77777777" w:rsidR="000A3ED2" w:rsidRPr="000A3ED2" w:rsidRDefault="000A3ED2" w:rsidP="000A3ED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A3ED2">
              <w:rPr>
                <w:rFonts w:ascii="Times New Roman" w:hAnsi="Times New Roman" w:cs="Times New Roman"/>
              </w:rPr>
              <w:t xml:space="preserve">Інші джерела, не </w:t>
            </w:r>
          </w:p>
          <w:p w14:paraId="03368E1B" w14:textId="77777777" w:rsidR="000A3ED2" w:rsidRPr="000A3ED2" w:rsidRDefault="000A3ED2" w:rsidP="000A3ED2">
            <w:pPr>
              <w:spacing w:after="0"/>
              <w:rPr>
                <w:rFonts w:ascii="Times New Roman" w:hAnsi="Times New Roman" w:cs="Times New Roman"/>
              </w:rPr>
            </w:pPr>
            <w:r w:rsidRPr="000A3ED2">
              <w:rPr>
                <w:rFonts w:ascii="Times New Roman" w:hAnsi="Times New Roman" w:cs="Times New Roman"/>
              </w:rPr>
              <w:t xml:space="preserve">заборонені </w:t>
            </w:r>
          </w:p>
          <w:p w14:paraId="219DA305" w14:textId="5EF6634C" w:rsidR="000A3ED2" w:rsidRPr="00DD0F3D" w:rsidRDefault="000A3ED2" w:rsidP="000A3ED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0A3ED2">
              <w:rPr>
                <w:rFonts w:ascii="Times New Roman" w:hAnsi="Times New Roman" w:cs="Times New Roman"/>
              </w:rPr>
              <w:t>законодавством</w:t>
            </w:r>
          </w:p>
        </w:tc>
      </w:tr>
      <w:tr w:rsidR="00C8520E" w:rsidRPr="00DD0F3D" w14:paraId="2E677313" w14:textId="77777777" w:rsidTr="0005053E">
        <w:trPr>
          <w:trHeight w:val="364"/>
        </w:trPr>
        <w:tc>
          <w:tcPr>
            <w:tcW w:w="15983" w:type="dxa"/>
            <w:gridSpan w:val="3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84622" w14:textId="58C24B00" w:rsidR="00C8520E" w:rsidRPr="00DD0F3D" w:rsidRDefault="001C7CC1" w:rsidP="004F438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Стратегічна ціль 5.3. Дистанційна форма здобуття освіти доступна для всіх суспільних груп</w:t>
            </w:r>
          </w:p>
        </w:tc>
      </w:tr>
      <w:tr w:rsidR="001C7CC1" w:rsidRPr="00DD0F3D" w14:paraId="0C046A73" w14:textId="23B1FE6F" w:rsidTr="001C7CC1">
        <w:trPr>
          <w:trHeight w:val="364"/>
        </w:trPr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E7F35" w14:textId="6770C34A" w:rsidR="001C7CC1" w:rsidRPr="0005053E" w:rsidRDefault="001C7CC1" w:rsidP="001C7CC1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Pr="0005053E">
              <w:rPr>
                <w:rFonts w:ascii="Times New Roman" w:hAnsi="Times New Roman" w:cs="Times New Roman"/>
              </w:rPr>
              <w:t xml:space="preserve">. Здійснення </w:t>
            </w:r>
          </w:p>
          <w:p w14:paraId="0BA2E2DB" w14:textId="77777777" w:rsidR="001C7CC1" w:rsidRPr="0005053E" w:rsidRDefault="001C7CC1" w:rsidP="001C7CC1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05053E">
              <w:rPr>
                <w:rFonts w:ascii="Times New Roman" w:hAnsi="Times New Roman" w:cs="Times New Roman"/>
              </w:rPr>
              <w:t xml:space="preserve">перегляду питань </w:t>
            </w:r>
          </w:p>
          <w:p w14:paraId="02E5B3CB" w14:textId="77777777" w:rsidR="001C7CC1" w:rsidRPr="0005053E" w:rsidRDefault="001C7CC1" w:rsidP="001C7CC1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05053E">
              <w:rPr>
                <w:rFonts w:ascii="Times New Roman" w:hAnsi="Times New Roman" w:cs="Times New Roman"/>
              </w:rPr>
              <w:t xml:space="preserve">нормативно-правового </w:t>
            </w:r>
          </w:p>
          <w:p w14:paraId="412F2A1E" w14:textId="77777777" w:rsidR="001C7CC1" w:rsidRPr="0005053E" w:rsidRDefault="001C7CC1" w:rsidP="001C7CC1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05053E">
              <w:rPr>
                <w:rFonts w:ascii="Times New Roman" w:hAnsi="Times New Roman" w:cs="Times New Roman"/>
              </w:rPr>
              <w:t xml:space="preserve">забезпечення та в разі </w:t>
            </w:r>
          </w:p>
          <w:p w14:paraId="496FA3A8" w14:textId="77777777" w:rsidR="001C7CC1" w:rsidRPr="0005053E" w:rsidRDefault="001C7CC1" w:rsidP="001C7CC1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05053E">
              <w:rPr>
                <w:rFonts w:ascii="Times New Roman" w:hAnsi="Times New Roman" w:cs="Times New Roman"/>
              </w:rPr>
              <w:t xml:space="preserve">необхідності внесення </w:t>
            </w:r>
          </w:p>
          <w:p w14:paraId="5AE63DF2" w14:textId="77777777" w:rsidR="001C7CC1" w:rsidRPr="0005053E" w:rsidRDefault="001C7CC1" w:rsidP="001C7CC1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05053E">
              <w:rPr>
                <w:rFonts w:ascii="Times New Roman" w:hAnsi="Times New Roman" w:cs="Times New Roman"/>
              </w:rPr>
              <w:t>змін з урахуванням</w:t>
            </w:r>
          </w:p>
          <w:p w14:paraId="4DE3458E" w14:textId="77777777" w:rsidR="001C7CC1" w:rsidRPr="0005053E" w:rsidRDefault="001C7CC1" w:rsidP="001C7CC1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05053E">
              <w:rPr>
                <w:rFonts w:ascii="Times New Roman" w:hAnsi="Times New Roman" w:cs="Times New Roman"/>
              </w:rPr>
              <w:t xml:space="preserve">інтересів осіб з </w:t>
            </w:r>
          </w:p>
          <w:p w14:paraId="22F02DDB" w14:textId="77777777" w:rsidR="001C7CC1" w:rsidRPr="0005053E" w:rsidRDefault="001C7CC1" w:rsidP="001C7CC1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05053E">
              <w:rPr>
                <w:rFonts w:ascii="Times New Roman" w:hAnsi="Times New Roman" w:cs="Times New Roman"/>
              </w:rPr>
              <w:t xml:space="preserve">інвалідністю та </w:t>
            </w:r>
          </w:p>
          <w:p w14:paraId="731BF928" w14:textId="77777777" w:rsidR="001C7CC1" w:rsidRPr="0005053E" w:rsidRDefault="001C7CC1" w:rsidP="001C7CC1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05053E">
              <w:rPr>
                <w:rFonts w:ascii="Times New Roman" w:hAnsi="Times New Roman" w:cs="Times New Roman"/>
              </w:rPr>
              <w:lastRenderedPageBreak/>
              <w:t xml:space="preserve">особливими освітніми </w:t>
            </w:r>
          </w:p>
          <w:p w14:paraId="6D2DAAF5" w14:textId="13326221" w:rsidR="001C7CC1" w:rsidRDefault="001C7CC1" w:rsidP="001C7C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05053E">
              <w:rPr>
                <w:rFonts w:ascii="Times New Roman" w:hAnsi="Times New Roman" w:cs="Times New Roman"/>
              </w:rPr>
              <w:t>потребами</w:t>
            </w:r>
          </w:p>
        </w:tc>
        <w:tc>
          <w:tcPr>
            <w:tcW w:w="2880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6866FA35" w14:textId="77777777" w:rsidR="001C7CC1" w:rsidRPr="0005053E" w:rsidRDefault="001C7CC1" w:rsidP="001C7CC1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</w:rPr>
              <w:t>1) З</w:t>
            </w:r>
            <w:r w:rsidRPr="0005053E">
              <w:rPr>
                <w:rFonts w:ascii="Times New Roman" w:hAnsi="Times New Roman" w:cs="Times New Roman"/>
              </w:rPr>
              <w:t xml:space="preserve">абезпечення конфіденційності </w:t>
            </w:r>
          </w:p>
          <w:p w14:paraId="5199C3FB" w14:textId="77777777" w:rsidR="001C7CC1" w:rsidRPr="0005053E" w:rsidRDefault="001C7CC1" w:rsidP="001C7CC1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05053E">
              <w:rPr>
                <w:rFonts w:ascii="Times New Roman" w:hAnsi="Times New Roman" w:cs="Times New Roman"/>
              </w:rPr>
              <w:t xml:space="preserve">та безпеки учасників </w:t>
            </w:r>
          </w:p>
          <w:p w14:paraId="13005046" w14:textId="77777777" w:rsidR="001C7CC1" w:rsidRPr="0005053E" w:rsidRDefault="001C7CC1" w:rsidP="001C7CC1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05053E">
              <w:rPr>
                <w:rFonts w:ascii="Times New Roman" w:hAnsi="Times New Roman" w:cs="Times New Roman"/>
              </w:rPr>
              <w:t xml:space="preserve">освітнього процесу у </w:t>
            </w:r>
          </w:p>
          <w:p w14:paraId="0E1449FA" w14:textId="77777777" w:rsidR="001C7CC1" w:rsidRPr="0005053E" w:rsidRDefault="001C7CC1" w:rsidP="001C7CC1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05053E">
              <w:rPr>
                <w:rFonts w:ascii="Times New Roman" w:hAnsi="Times New Roman" w:cs="Times New Roman"/>
              </w:rPr>
              <w:t xml:space="preserve">цифровому освітньому </w:t>
            </w:r>
          </w:p>
          <w:p w14:paraId="2834FA2C" w14:textId="3B66A64E" w:rsidR="001C7CC1" w:rsidRDefault="001C7CC1" w:rsidP="001C7C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05053E">
              <w:rPr>
                <w:rFonts w:ascii="Times New Roman" w:hAnsi="Times New Roman" w:cs="Times New Roman"/>
              </w:rPr>
              <w:t>середовищі</w:t>
            </w:r>
          </w:p>
        </w:tc>
        <w:tc>
          <w:tcPr>
            <w:tcW w:w="3030" w:type="dxa"/>
            <w:gridSpan w:val="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77385700" w14:textId="77777777" w:rsidR="001C7CC1" w:rsidRPr="0005053E" w:rsidRDefault="001C7CC1" w:rsidP="001C7CC1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</w:t>
            </w:r>
            <w:r w:rsidRPr="0005053E">
              <w:rPr>
                <w:rFonts w:ascii="Times New Roman" w:hAnsi="Times New Roman" w:cs="Times New Roman"/>
              </w:rPr>
              <w:t xml:space="preserve">атверджено методичні </w:t>
            </w:r>
          </w:p>
          <w:p w14:paraId="476E89E5" w14:textId="77777777" w:rsidR="001C7CC1" w:rsidRPr="0005053E" w:rsidRDefault="001C7CC1" w:rsidP="001C7CC1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05053E">
              <w:rPr>
                <w:rFonts w:ascii="Times New Roman" w:hAnsi="Times New Roman" w:cs="Times New Roman"/>
              </w:rPr>
              <w:t xml:space="preserve">рекомендації щодо </w:t>
            </w:r>
          </w:p>
          <w:p w14:paraId="76ACE96F" w14:textId="77777777" w:rsidR="001C7CC1" w:rsidRPr="0005053E" w:rsidRDefault="001C7CC1" w:rsidP="001C7CC1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05053E">
              <w:rPr>
                <w:rFonts w:ascii="Times New Roman" w:hAnsi="Times New Roman" w:cs="Times New Roman"/>
              </w:rPr>
              <w:t xml:space="preserve">способів фільтрації </w:t>
            </w:r>
          </w:p>
          <w:p w14:paraId="62843FF5" w14:textId="77777777" w:rsidR="001C7CC1" w:rsidRPr="0005053E" w:rsidRDefault="001C7CC1" w:rsidP="001C7CC1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05053E">
              <w:rPr>
                <w:rFonts w:ascii="Times New Roman" w:hAnsi="Times New Roman" w:cs="Times New Roman"/>
              </w:rPr>
              <w:t xml:space="preserve">контенту та безпеки </w:t>
            </w:r>
          </w:p>
          <w:p w14:paraId="4F3752BF" w14:textId="069684EE" w:rsidR="001C7CC1" w:rsidRDefault="001C7CC1" w:rsidP="001C7C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05053E">
              <w:rPr>
                <w:rFonts w:ascii="Times New Roman" w:hAnsi="Times New Roman" w:cs="Times New Roman"/>
              </w:rPr>
              <w:t>дітей в Інтернеті</w:t>
            </w:r>
          </w:p>
        </w:tc>
        <w:tc>
          <w:tcPr>
            <w:tcW w:w="1725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12BCAC34" w14:textId="6F627C62" w:rsidR="001C7CC1" w:rsidRDefault="001C7CC1" w:rsidP="004F438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 w:rsidRPr="00D97F47">
              <w:rPr>
                <w:rFonts w:ascii="Times New Roman" w:hAnsi="Times New Roman" w:cs="Times New Roman"/>
              </w:rPr>
              <w:t>01.</w:t>
            </w:r>
            <w:r>
              <w:rPr>
                <w:rFonts w:ascii="Times New Roman" w:hAnsi="Times New Roman" w:cs="Times New Roman"/>
              </w:rPr>
              <w:t>01</w:t>
            </w:r>
            <w:r w:rsidRPr="00D97F47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5" w:type="dxa"/>
            <w:gridSpan w:val="6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54591055" w14:textId="4FE2EC28" w:rsidR="001C7CC1" w:rsidRDefault="001C7CC1" w:rsidP="004F438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31</w:t>
            </w:r>
            <w:r w:rsidRPr="00D97F4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12.</w:t>
            </w:r>
            <w:r w:rsidRPr="00D97F4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5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7513B47F" w14:textId="378DEE77" w:rsidR="001C7CC1" w:rsidRDefault="001C7CC1" w:rsidP="004F438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</w:t>
            </w:r>
            <w:r w:rsidRPr="00A772A3">
              <w:rPr>
                <w:rFonts w:ascii="Times New Roman" w:hAnsi="Times New Roman" w:cs="Times New Roman"/>
              </w:rPr>
              <w:t>епартамент освіти і науки, молоді та спорту ОВА</w:t>
            </w:r>
            <w:r>
              <w:rPr>
                <w:rFonts w:ascii="Times New Roman" w:hAnsi="Times New Roman" w:cs="Times New Roman"/>
              </w:rPr>
              <w:t>,</w:t>
            </w:r>
            <w:r w:rsidRPr="00A772A3">
              <w:rPr>
                <w:rFonts w:ascii="Times New Roman" w:hAnsi="Times New Roman" w:cs="Times New Roman"/>
              </w:rPr>
              <w:t xml:space="preserve"> </w:t>
            </w:r>
            <w:r w:rsidRPr="00AB70EA">
              <w:rPr>
                <w:rFonts w:ascii="Times New Roman" w:hAnsi="Times New Roman" w:cs="Times New Roman"/>
              </w:rPr>
              <w:t xml:space="preserve">районні військові </w:t>
            </w:r>
            <w:r>
              <w:rPr>
                <w:rFonts w:ascii="Times New Roman" w:hAnsi="Times New Roman" w:cs="Times New Roman"/>
              </w:rPr>
              <w:t>а</w:t>
            </w:r>
            <w:r w:rsidRPr="00AB70EA">
              <w:rPr>
                <w:rFonts w:ascii="Times New Roman" w:hAnsi="Times New Roman" w:cs="Times New Roman"/>
              </w:rPr>
              <w:t>дміністрації, органи місцевого самоврядування</w:t>
            </w:r>
          </w:p>
        </w:tc>
        <w:tc>
          <w:tcPr>
            <w:tcW w:w="1823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7E7AB4F9" w14:textId="77777777" w:rsidR="001C7CC1" w:rsidRDefault="001C7CC1" w:rsidP="004F438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D0F3D" w:rsidRPr="00DD0F3D" w14:paraId="4DABD005" w14:textId="77777777" w:rsidTr="0005053E">
        <w:trPr>
          <w:trHeight w:val="364"/>
        </w:trPr>
        <w:tc>
          <w:tcPr>
            <w:tcW w:w="15983" w:type="dxa"/>
            <w:gridSpan w:val="3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96D1D" w14:textId="0359449A" w:rsidR="004F4383" w:rsidRPr="00DD0F3D" w:rsidRDefault="004F4383" w:rsidP="004F438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DD0F3D">
              <w:rPr>
                <w:rFonts w:ascii="Times New Roman" w:hAnsi="Times New Roman" w:cs="Times New Roman"/>
                <w:b/>
                <w:bCs/>
              </w:rPr>
              <w:t xml:space="preserve">Напрям 6. Економічна </w:t>
            </w:r>
            <w:proofErr w:type="spellStart"/>
            <w:r w:rsidRPr="00DD0F3D">
              <w:rPr>
                <w:rFonts w:ascii="Times New Roman" w:hAnsi="Times New Roman" w:cs="Times New Roman"/>
                <w:b/>
                <w:bCs/>
              </w:rPr>
              <w:t>безбар’єрність</w:t>
            </w:r>
            <w:proofErr w:type="spellEnd"/>
          </w:p>
        </w:tc>
      </w:tr>
      <w:tr w:rsidR="00DD0F3D" w:rsidRPr="00DD0F3D" w14:paraId="29C7F6FF" w14:textId="77777777" w:rsidTr="0005053E">
        <w:trPr>
          <w:trHeight w:val="425"/>
        </w:trPr>
        <w:tc>
          <w:tcPr>
            <w:tcW w:w="15983" w:type="dxa"/>
            <w:gridSpan w:val="3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63410" w14:textId="46090B49" w:rsidR="004F4383" w:rsidRPr="00DD0F3D" w:rsidRDefault="004F4383" w:rsidP="004F438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DD0F3D">
              <w:rPr>
                <w:rFonts w:ascii="Times New Roman" w:hAnsi="Times New Roman" w:cs="Times New Roman"/>
                <w:b/>
                <w:bCs/>
              </w:rPr>
              <w:t xml:space="preserve">Стратегічна ціль 6.1. „Кожній людині доступне провадження підприємницької діяльності та забезпечення </w:t>
            </w:r>
            <w:proofErr w:type="spellStart"/>
            <w:r w:rsidRPr="00DD0F3D">
              <w:rPr>
                <w:rFonts w:ascii="Times New Roman" w:hAnsi="Times New Roman" w:cs="Times New Roman"/>
                <w:b/>
                <w:bCs/>
              </w:rPr>
              <w:t>самозайнятості</w:t>
            </w:r>
            <w:proofErr w:type="spellEnd"/>
            <w:r w:rsidRPr="00DD0F3D">
              <w:rPr>
                <w:rFonts w:ascii="Times New Roman" w:hAnsi="Times New Roman" w:cs="Times New Roman"/>
                <w:b/>
                <w:bCs/>
              </w:rPr>
              <w:t>”</w:t>
            </w:r>
          </w:p>
        </w:tc>
      </w:tr>
      <w:tr w:rsidR="00DD0F3D" w:rsidRPr="00DD0F3D" w14:paraId="69EBE68C" w14:textId="77777777" w:rsidTr="001C7CC1">
        <w:trPr>
          <w:trHeight w:val="850"/>
        </w:trPr>
        <w:tc>
          <w:tcPr>
            <w:tcW w:w="24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692FD" w14:textId="1624B5AC" w:rsidR="004F4383" w:rsidRPr="00DD0F3D" w:rsidRDefault="001C7CC1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="004F4383" w:rsidRPr="00DD0F3D">
              <w:rPr>
                <w:rFonts w:ascii="Times New Roman" w:hAnsi="Times New Roman" w:cs="Times New Roman"/>
              </w:rPr>
              <w:t xml:space="preserve">. Забезпечення </w:t>
            </w:r>
          </w:p>
          <w:p w14:paraId="0CA1BB18" w14:textId="77777777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проведення для </w:t>
            </w:r>
          </w:p>
          <w:p w14:paraId="339350A0" w14:textId="77777777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підприємців </w:t>
            </w:r>
          </w:p>
          <w:p w14:paraId="3588D9DA" w14:textId="77777777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навчально-практичних </w:t>
            </w:r>
          </w:p>
          <w:p w14:paraId="5E1A3DDC" w14:textId="77777777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курсів, адаптованих з </w:t>
            </w:r>
          </w:p>
          <w:p w14:paraId="2FC40D92" w14:textId="77777777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урахуванням потреб </w:t>
            </w:r>
          </w:p>
          <w:p w14:paraId="0F495C0E" w14:textId="77777777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суспільних груп, що </w:t>
            </w:r>
          </w:p>
          <w:p w14:paraId="0C5D398A" w14:textId="77777777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потребують </w:t>
            </w:r>
          </w:p>
          <w:p w14:paraId="6F751C4D" w14:textId="77777777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додаткових заходів з </w:t>
            </w:r>
          </w:p>
          <w:p w14:paraId="7ACBA683" w14:textId="77777777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інклюзії (для осіб </w:t>
            </w:r>
          </w:p>
          <w:p w14:paraId="71BFE932" w14:textId="77777777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жіночої статі, віком до </w:t>
            </w:r>
          </w:p>
          <w:p w14:paraId="6A621BDF" w14:textId="77777777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30 років та старше </w:t>
            </w:r>
          </w:p>
          <w:p w14:paraId="50D42BD4" w14:textId="77777777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50 років, внутрішньо </w:t>
            </w:r>
          </w:p>
          <w:p w14:paraId="76A23A7B" w14:textId="77777777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переміщених осіб, </w:t>
            </w:r>
          </w:p>
          <w:p w14:paraId="48AA720D" w14:textId="77777777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ветеранів війни, осіб з </w:t>
            </w:r>
          </w:p>
          <w:p w14:paraId="4DE62FD1" w14:textId="77777777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інвалідністю, з </w:t>
            </w:r>
          </w:p>
          <w:p w14:paraId="12C54FA0" w14:textId="77777777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обмеженнями </w:t>
            </w:r>
          </w:p>
          <w:p w14:paraId="368C79C7" w14:textId="77777777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повсякденного </w:t>
            </w:r>
          </w:p>
          <w:p w14:paraId="46289A2A" w14:textId="77777777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функціонування), в </w:t>
            </w:r>
          </w:p>
          <w:p w14:paraId="1EAF130E" w14:textId="77777777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рамках яких буде </w:t>
            </w:r>
          </w:p>
          <w:p w14:paraId="3D7AB2BD" w14:textId="77777777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забезпечено навчання </w:t>
            </w:r>
          </w:p>
          <w:p w14:paraId="2727CE69" w14:textId="77777777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ключовим </w:t>
            </w:r>
          </w:p>
          <w:p w14:paraId="4FAC97FC" w14:textId="654DBEF3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підприємницьким навичкам, зокрема </w:t>
            </w:r>
          </w:p>
          <w:p w14:paraId="2B4F89C5" w14:textId="77777777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соціальним (фінансова </w:t>
            </w:r>
          </w:p>
          <w:p w14:paraId="256521A3" w14:textId="77777777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грамотність, цифрова </w:t>
            </w:r>
          </w:p>
          <w:p w14:paraId="33C8203D" w14:textId="77777777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грамотність тощо), і </w:t>
            </w:r>
          </w:p>
          <w:p w14:paraId="1F899C94" w14:textId="77777777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організовано бізнес за</w:t>
            </w:r>
          </w:p>
          <w:p w14:paraId="412C5BED" w14:textId="7D489A20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підтримки менторів</w:t>
            </w:r>
          </w:p>
        </w:tc>
        <w:tc>
          <w:tcPr>
            <w:tcW w:w="284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F79E6" w14:textId="641EA0F2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1) </w:t>
            </w:r>
            <w:r w:rsidR="000E6E53" w:rsidRPr="00DD0F3D">
              <w:rPr>
                <w:rFonts w:ascii="Times New Roman" w:hAnsi="Times New Roman" w:cs="Times New Roman"/>
              </w:rPr>
              <w:t>Створити нові центри/офіси/</w:t>
            </w:r>
            <w:proofErr w:type="spellStart"/>
            <w:r w:rsidR="000E6E53" w:rsidRPr="00DD0F3D">
              <w:rPr>
                <w:rFonts w:ascii="Times New Roman" w:hAnsi="Times New Roman" w:cs="Times New Roman"/>
              </w:rPr>
              <w:t>ХАБи</w:t>
            </w:r>
            <w:proofErr w:type="spellEnd"/>
            <w:r w:rsidR="000E6E53" w:rsidRPr="00DD0F3D">
              <w:rPr>
                <w:rFonts w:ascii="Times New Roman" w:hAnsi="Times New Roman" w:cs="Times New Roman"/>
              </w:rPr>
              <w:t>, де надаватиметься підтримка розвитку підприємництва, зокрема жінок, внутрішньо переміщених осіб, осіб з інвалідністю, ветеранів війни ветеранів війни та членів їх родин</w:t>
            </w:r>
          </w:p>
        </w:tc>
        <w:tc>
          <w:tcPr>
            <w:tcW w:w="30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0FF40" w14:textId="6622138F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Забезпечено підготовку </w:t>
            </w:r>
          </w:p>
          <w:p w14:paraId="397D34C2" w14:textId="77777777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щороку переліку </w:t>
            </w:r>
          </w:p>
          <w:p w14:paraId="135DCFB8" w14:textId="77777777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новоутворених офісів </w:t>
            </w:r>
          </w:p>
          <w:p w14:paraId="7B844E7C" w14:textId="10F68623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та хабів у регіонах</w:t>
            </w:r>
          </w:p>
        </w:tc>
        <w:tc>
          <w:tcPr>
            <w:tcW w:w="169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3D466" w14:textId="13ACE300" w:rsidR="004F4383" w:rsidRPr="00DD0F3D" w:rsidRDefault="004F4383" w:rsidP="004F4383">
            <w:pPr>
              <w:pStyle w:val="Standard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01.01.2025</w:t>
            </w:r>
          </w:p>
        </w:tc>
        <w:tc>
          <w:tcPr>
            <w:tcW w:w="183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80F83" w14:textId="2A295A5C" w:rsidR="004F4383" w:rsidRPr="00DD0F3D" w:rsidRDefault="004F4383" w:rsidP="004F4383">
            <w:pPr>
              <w:pStyle w:val="Standard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31.12.2026</w:t>
            </w:r>
          </w:p>
        </w:tc>
        <w:tc>
          <w:tcPr>
            <w:tcW w:w="228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81937" w14:textId="0A815ADE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Департамент економічного та регіонального розвитку ОВА, Закарпатський обласний центр зайнятості</w:t>
            </w:r>
          </w:p>
        </w:tc>
        <w:tc>
          <w:tcPr>
            <w:tcW w:w="183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8AA851A" w14:textId="12C82F87" w:rsidR="004F4383" w:rsidRPr="00DD0F3D" w:rsidRDefault="004F4383" w:rsidP="004F4383">
            <w:pPr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Кошти </w:t>
            </w:r>
          </w:p>
          <w:p w14:paraId="30C0EFEB" w14:textId="77777777" w:rsidR="004F4383" w:rsidRPr="00DD0F3D" w:rsidRDefault="004F4383" w:rsidP="004F4383">
            <w:pPr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Фонду </w:t>
            </w:r>
          </w:p>
          <w:p w14:paraId="3208BE2A" w14:textId="24D3F8C1" w:rsidR="004F4383" w:rsidRPr="00DD0F3D" w:rsidRDefault="004F4383" w:rsidP="004F4383">
            <w:pPr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загальнообов’язкового державного соціального </w:t>
            </w:r>
          </w:p>
          <w:p w14:paraId="14742794" w14:textId="68621B3D" w:rsidR="004F4383" w:rsidRPr="00DD0F3D" w:rsidRDefault="004F4383" w:rsidP="004F4383">
            <w:pPr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страхування на </w:t>
            </w:r>
          </w:p>
          <w:p w14:paraId="0E9567A5" w14:textId="72FACC1E" w:rsidR="004F4383" w:rsidRPr="00DD0F3D" w:rsidRDefault="004F4383" w:rsidP="004F4383">
            <w:pPr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випадок безробіття, </w:t>
            </w:r>
          </w:p>
          <w:p w14:paraId="14B5E190" w14:textId="77777777" w:rsidR="004F4383" w:rsidRPr="00DD0F3D" w:rsidRDefault="004F4383" w:rsidP="004F4383">
            <w:pPr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державний </w:t>
            </w:r>
          </w:p>
          <w:p w14:paraId="75C5EE8B" w14:textId="1A758A18" w:rsidR="004F4383" w:rsidRPr="00DD0F3D" w:rsidRDefault="004F4383" w:rsidP="004F4383">
            <w:pPr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та місцеві бюджети, </w:t>
            </w:r>
          </w:p>
          <w:p w14:paraId="2663AE39" w14:textId="2A3F837A" w:rsidR="004F4383" w:rsidRPr="00DD0F3D" w:rsidRDefault="004F4383" w:rsidP="004F4383">
            <w:pPr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інші джерела, не </w:t>
            </w:r>
          </w:p>
          <w:p w14:paraId="591F8664" w14:textId="77777777" w:rsidR="004F4383" w:rsidRPr="00DD0F3D" w:rsidRDefault="004F4383" w:rsidP="004F4383">
            <w:pPr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заборонені </w:t>
            </w:r>
          </w:p>
          <w:p w14:paraId="4F2C19F0" w14:textId="16BBE803" w:rsidR="004F4383" w:rsidRPr="00DD0F3D" w:rsidRDefault="004F4383" w:rsidP="004F4383">
            <w:pPr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законодавством</w:t>
            </w:r>
          </w:p>
        </w:tc>
      </w:tr>
      <w:tr w:rsidR="00DD0F3D" w:rsidRPr="00DD0F3D" w14:paraId="6079C639" w14:textId="77777777" w:rsidTr="00922443">
        <w:trPr>
          <w:trHeight w:val="567"/>
        </w:trPr>
        <w:tc>
          <w:tcPr>
            <w:tcW w:w="15983" w:type="dxa"/>
            <w:gridSpan w:val="3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90DF8" w14:textId="705D015E" w:rsidR="004F4383" w:rsidRPr="00DD0F3D" w:rsidRDefault="004F4383" w:rsidP="004F4383">
            <w:pPr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  <w:b/>
                <w:bCs/>
              </w:rPr>
              <w:lastRenderedPageBreak/>
              <w:t>Стратегічна ціль 6.2. „Кожна людина незалежно від віку, статі, сімейного стану чи стану здоров’я має доступ до працевлаштування та можливості для роботи”</w:t>
            </w:r>
          </w:p>
        </w:tc>
      </w:tr>
      <w:tr w:rsidR="00DD0F3D" w:rsidRPr="00DD0F3D" w14:paraId="505E822E" w14:textId="77777777" w:rsidTr="001C7CC1">
        <w:trPr>
          <w:trHeight w:val="850"/>
        </w:trPr>
        <w:tc>
          <w:tcPr>
            <w:tcW w:w="24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6700C" w14:textId="298B9C64" w:rsidR="009B53A7" w:rsidRPr="00DD0F3D" w:rsidRDefault="001C7CC1" w:rsidP="009B53A7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  <w:r w:rsidR="009B53A7" w:rsidRPr="00DD0F3D">
              <w:rPr>
                <w:rFonts w:ascii="Times New Roman" w:hAnsi="Times New Roman" w:cs="Times New Roman"/>
              </w:rPr>
              <w:t xml:space="preserve">. Розроблення та </w:t>
            </w:r>
          </w:p>
          <w:p w14:paraId="0D053E4D" w14:textId="77777777" w:rsidR="009B53A7" w:rsidRPr="00DD0F3D" w:rsidRDefault="009B53A7" w:rsidP="009B53A7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впровадження </w:t>
            </w:r>
          </w:p>
          <w:p w14:paraId="1D33BD75" w14:textId="77777777" w:rsidR="009B53A7" w:rsidRPr="00DD0F3D" w:rsidRDefault="009B53A7" w:rsidP="009B53A7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програми з підтримки </w:t>
            </w:r>
          </w:p>
          <w:p w14:paraId="64F7EECB" w14:textId="77777777" w:rsidR="009B53A7" w:rsidRPr="00DD0F3D" w:rsidRDefault="009B53A7" w:rsidP="009B53A7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працевлаштування для </w:t>
            </w:r>
          </w:p>
          <w:p w14:paraId="1690D1EB" w14:textId="77777777" w:rsidR="009B53A7" w:rsidRPr="00DD0F3D" w:rsidRDefault="009B53A7" w:rsidP="009B53A7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жінок, молоді, осіб </w:t>
            </w:r>
          </w:p>
          <w:p w14:paraId="4CD1D4A0" w14:textId="77777777" w:rsidR="009B53A7" w:rsidRPr="00DD0F3D" w:rsidRDefault="009B53A7" w:rsidP="009B53A7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старшого віку та </w:t>
            </w:r>
          </w:p>
          <w:p w14:paraId="5439485E" w14:textId="28D6D711" w:rsidR="004F4383" w:rsidRPr="00DD0F3D" w:rsidRDefault="009B53A7" w:rsidP="009B53A7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ветеранів війни</w:t>
            </w:r>
          </w:p>
        </w:tc>
        <w:tc>
          <w:tcPr>
            <w:tcW w:w="284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2CE93" w14:textId="51B8DEB0" w:rsidR="004F4383" w:rsidRPr="00DD0F3D" w:rsidRDefault="006E3C1A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1</w:t>
            </w:r>
            <w:r w:rsidR="004F4383" w:rsidRPr="00DD0F3D">
              <w:rPr>
                <w:rFonts w:ascii="Times New Roman" w:hAnsi="Times New Roman" w:cs="Times New Roman"/>
              </w:rPr>
              <w:t xml:space="preserve">) Здійснення заходів, </w:t>
            </w:r>
          </w:p>
          <w:p w14:paraId="1484CB10" w14:textId="1F91EEA5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спрямованих на покращення навичок молоді, необхідних для пошуку роботи та </w:t>
            </w:r>
          </w:p>
          <w:p w14:paraId="456ED73E" w14:textId="147BF2FC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успішного працевлаштування </w:t>
            </w:r>
          </w:p>
          <w:p w14:paraId="349A20D4" w14:textId="4844395E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та соціального підприємництва</w:t>
            </w:r>
          </w:p>
        </w:tc>
        <w:tc>
          <w:tcPr>
            <w:tcW w:w="30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6D1CB" w14:textId="258FC3C7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Забезпечено підготовку </w:t>
            </w:r>
          </w:p>
          <w:p w14:paraId="22C82AD1" w14:textId="44BE58C2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щороку звіту про результати здійснення заходів з публікацією інформації про заходи на офіційному веб-сайті Державної служби </w:t>
            </w:r>
          </w:p>
          <w:p w14:paraId="17EA4753" w14:textId="741F552F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зайнятості</w:t>
            </w:r>
          </w:p>
        </w:tc>
        <w:tc>
          <w:tcPr>
            <w:tcW w:w="169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EFA9F" w14:textId="3CF9A66C" w:rsidR="004F4383" w:rsidRPr="00DD0F3D" w:rsidRDefault="004F4383" w:rsidP="004F4383">
            <w:pPr>
              <w:pStyle w:val="Standard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01.01.2025</w:t>
            </w:r>
          </w:p>
        </w:tc>
        <w:tc>
          <w:tcPr>
            <w:tcW w:w="183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15377" w14:textId="25032AA4" w:rsidR="004F4383" w:rsidRPr="00DD0F3D" w:rsidRDefault="004F4383" w:rsidP="004F4383">
            <w:pPr>
              <w:pStyle w:val="Standard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31.12.2025</w:t>
            </w:r>
          </w:p>
        </w:tc>
        <w:tc>
          <w:tcPr>
            <w:tcW w:w="228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BF4CA" w14:textId="4E9A1907" w:rsidR="004F4383" w:rsidRPr="00DD0F3D" w:rsidRDefault="004F4383" w:rsidP="004F4383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Департамент економічного та регіонального розвитку ОВА, Закарпатський обласний центр зайнятості</w:t>
            </w:r>
          </w:p>
        </w:tc>
        <w:tc>
          <w:tcPr>
            <w:tcW w:w="183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74DB469" w14:textId="77777777" w:rsidR="004F4383" w:rsidRPr="00DD0F3D" w:rsidRDefault="004F4383" w:rsidP="004F4383">
            <w:pPr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Місцеві </w:t>
            </w:r>
          </w:p>
          <w:p w14:paraId="5B0F0E36" w14:textId="77777777" w:rsidR="004F4383" w:rsidRPr="00DD0F3D" w:rsidRDefault="004F4383" w:rsidP="004F4383">
            <w:pPr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бюджети, інші </w:t>
            </w:r>
          </w:p>
          <w:p w14:paraId="6BA1274C" w14:textId="77777777" w:rsidR="004F4383" w:rsidRPr="00DD0F3D" w:rsidRDefault="004F4383" w:rsidP="004F4383">
            <w:pPr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джерела, не </w:t>
            </w:r>
          </w:p>
          <w:p w14:paraId="206D8E37" w14:textId="77777777" w:rsidR="004F4383" w:rsidRPr="00DD0F3D" w:rsidRDefault="004F4383" w:rsidP="004F4383">
            <w:pPr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 xml:space="preserve">заборонені </w:t>
            </w:r>
          </w:p>
          <w:p w14:paraId="23BACD30" w14:textId="25F59459" w:rsidR="004F4383" w:rsidRPr="00DD0F3D" w:rsidRDefault="004F4383" w:rsidP="004F4383">
            <w:pPr>
              <w:spacing w:after="0"/>
              <w:rPr>
                <w:rFonts w:ascii="Times New Roman" w:hAnsi="Times New Roman" w:cs="Times New Roman"/>
              </w:rPr>
            </w:pPr>
            <w:r w:rsidRPr="00DD0F3D">
              <w:rPr>
                <w:rFonts w:ascii="Times New Roman" w:hAnsi="Times New Roman" w:cs="Times New Roman"/>
              </w:rPr>
              <w:t>законодавством</w:t>
            </w:r>
          </w:p>
        </w:tc>
      </w:tr>
    </w:tbl>
    <w:p w14:paraId="02F1AA58" w14:textId="77777777" w:rsidR="00CE47E0" w:rsidRPr="00DD0F3D" w:rsidRDefault="00CE47E0">
      <w:pPr>
        <w:pStyle w:val="Standard"/>
      </w:pPr>
    </w:p>
    <w:sectPr w:rsidR="00CE47E0" w:rsidRPr="00DD0F3D">
      <w:pgSz w:w="16838" w:h="11906" w:orient="landscape"/>
      <w:pgMar w:top="1417" w:right="850" w:bottom="850" w:left="85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82FAA9" w14:textId="77777777" w:rsidR="00714E84" w:rsidRDefault="00714E84">
      <w:pPr>
        <w:spacing w:after="0" w:line="240" w:lineRule="auto"/>
      </w:pPr>
      <w:r>
        <w:separator/>
      </w:r>
    </w:p>
  </w:endnote>
  <w:endnote w:type="continuationSeparator" w:id="0">
    <w:p w14:paraId="13CC1A5E" w14:textId="77777777" w:rsidR="00714E84" w:rsidRDefault="00714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80FB6E" w14:textId="77777777" w:rsidR="00714E84" w:rsidRDefault="00714E8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CBCC7E7" w14:textId="77777777" w:rsidR="00714E84" w:rsidRDefault="00714E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CE2857"/>
    <w:multiLevelType w:val="hybridMultilevel"/>
    <w:tmpl w:val="9D72B3DC"/>
    <w:lvl w:ilvl="0" w:tplc="55BA44EC">
      <w:start w:val="1"/>
      <w:numFmt w:val="decimal"/>
      <w:lvlText w:val="%1)"/>
      <w:lvlJc w:val="left"/>
      <w:pPr>
        <w:ind w:left="4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2079596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7E0"/>
    <w:rsid w:val="00015445"/>
    <w:rsid w:val="0002263D"/>
    <w:rsid w:val="00043C33"/>
    <w:rsid w:val="00045803"/>
    <w:rsid w:val="0005053E"/>
    <w:rsid w:val="00051F11"/>
    <w:rsid w:val="00054B4B"/>
    <w:rsid w:val="00060052"/>
    <w:rsid w:val="000644B7"/>
    <w:rsid w:val="00080994"/>
    <w:rsid w:val="000869B1"/>
    <w:rsid w:val="00091005"/>
    <w:rsid w:val="000A3ED2"/>
    <w:rsid w:val="000C0682"/>
    <w:rsid w:val="000C72EB"/>
    <w:rsid w:val="000E6E53"/>
    <w:rsid w:val="000F34EB"/>
    <w:rsid w:val="000F466F"/>
    <w:rsid w:val="00100CAD"/>
    <w:rsid w:val="00115B5D"/>
    <w:rsid w:val="0012651A"/>
    <w:rsid w:val="001324FB"/>
    <w:rsid w:val="001353C8"/>
    <w:rsid w:val="00147064"/>
    <w:rsid w:val="001626BA"/>
    <w:rsid w:val="00165AB0"/>
    <w:rsid w:val="001844E7"/>
    <w:rsid w:val="00186A6E"/>
    <w:rsid w:val="00186E4D"/>
    <w:rsid w:val="001A09A9"/>
    <w:rsid w:val="001A2893"/>
    <w:rsid w:val="001A50BD"/>
    <w:rsid w:val="001C1D7E"/>
    <w:rsid w:val="001C7CC1"/>
    <w:rsid w:val="001D4F19"/>
    <w:rsid w:val="001E4E1D"/>
    <w:rsid w:val="001E6E68"/>
    <w:rsid w:val="001F0907"/>
    <w:rsid w:val="00212B50"/>
    <w:rsid w:val="00244C9F"/>
    <w:rsid w:val="00261544"/>
    <w:rsid w:val="0026565C"/>
    <w:rsid w:val="002658C9"/>
    <w:rsid w:val="00290F75"/>
    <w:rsid w:val="002B6A5E"/>
    <w:rsid w:val="002D35A4"/>
    <w:rsid w:val="002E1798"/>
    <w:rsid w:val="002F7CBE"/>
    <w:rsid w:val="00300151"/>
    <w:rsid w:val="003104E8"/>
    <w:rsid w:val="00321DEA"/>
    <w:rsid w:val="00334BAD"/>
    <w:rsid w:val="00340FE3"/>
    <w:rsid w:val="003610E0"/>
    <w:rsid w:val="003754C9"/>
    <w:rsid w:val="003B1D57"/>
    <w:rsid w:val="003C0763"/>
    <w:rsid w:val="003C2B4C"/>
    <w:rsid w:val="003C4E28"/>
    <w:rsid w:val="003D6F2C"/>
    <w:rsid w:val="003F3C61"/>
    <w:rsid w:val="00432AF3"/>
    <w:rsid w:val="00440390"/>
    <w:rsid w:val="00447136"/>
    <w:rsid w:val="004518D1"/>
    <w:rsid w:val="00455B18"/>
    <w:rsid w:val="004738B0"/>
    <w:rsid w:val="00481D03"/>
    <w:rsid w:val="00490590"/>
    <w:rsid w:val="00493242"/>
    <w:rsid w:val="00496403"/>
    <w:rsid w:val="004A35EF"/>
    <w:rsid w:val="004B3299"/>
    <w:rsid w:val="004B424E"/>
    <w:rsid w:val="004B45B0"/>
    <w:rsid w:val="004D0798"/>
    <w:rsid w:val="004D0D2C"/>
    <w:rsid w:val="004D324B"/>
    <w:rsid w:val="004F3E78"/>
    <w:rsid w:val="004F4383"/>
    <w:rsid w:val="005056C7"/>
    <w:rsid w:val="005152C9"/>
    <w:rsid w:val="00525B1D"/>
    <w:rsid w:val="0052631A"/>
    <w:rsid w:val="00530C85"/>
    <w:rsid w:val="005364AD"/>
    <w:rsid w:val="00554E15"/>
    <w:rsid w:val="005631A4"/>
    <w:rsid w:val="00570D9B"/>
    <w:rsid w:val="00572676"/>
    <w:rsid w:val="005C44AE"/>
    <w:rsid w:val="005C70E8"/>
    <w:rsid w:val="005D25B6"/>
    <w:rsid w:val="0060738B"/>
    <w:rsid w:val="00611BE4"/>
    <w:rsid w:val="006141E1"/>
    <w:rsid w:val="00650296"/>
    <w:rsid w:val="00675A27"/>
    <w:rsid w:val="00676763"/>
    <w:rsid w:val="00680F9C"/>
    <w:rsid w:val="00680F9F"/>
    <w:rsid w:val="006C2205"/>
    <w:rsid w:val="006D124A"/>
    <w:rsid w:val="006D2EF8"/>
    <w:rsid w:val="006D50B3"/>
    <w:rsid w:val="006E3C1A"/>
    <w:rsid w:val="006E701D"/>
    <w:rsid w:val="00714E84"/>
    <w:rsid w:val="00733C58"/>
    <w:rsid w:val="00745394"/>
    <w:rsid w:val="00754B5F"/>
    <w:rsid w:val="00755CF7"/>
    <w:rsid w:val="00765A7C"/>
    <w:rsid w:val="00785635"/>
    <w:rsid w:val="00790810"/>
    <w:rsid w:val="007A4203"/>
    <w:rsid w:val="007D1990"/>
    <w:rsid w:val="007E5077"/>
    <w:rsid w:val="007F3E2F"/>
    <w:rsid w:val="008205CE"/>
    <w:rsid w:val="008232D7"/>
    <w:rsid w:val="00834923"/>
    <w:rsid w:val="008349E7"/>
    <w:rsid w:val="00842021"/>
    <w:rsid w:val="0085476B"/>
    <w:rsid w:val="00875998"/>
    <w:rsid w:val="00884488"/>
    <w:rsid w:val="008978FF"/>
    <w:rsid w:val="008A3FBA"/>
    <w:rsid w:val="008A570E"/>
    <w:rsid w:val="008A6FF3"/>
    <w:rsid w:val="008C635B"/>
    <w:rsid w:val="008E02BF"/>
    <w:rsid w:val="008F5FD8"/>
    <w:rsid w:val="00911FF5"/>
    <w:rsid w:val="009220DF"/>
    <w:rsid w:val="00922443"/>
    <w:rsid w:val="009304A3"/>
    <w:rsid w:val="009310A4"/>
    <w:rsid w:val="0093423A"/>
    <w:rsid w:val="0096650E"/>
    <w:rsid w:val="00970B13"/>
    <w:rsid w:val="00981015"/>
    <w:rsid w:val="009A5761"/>
    <w:rsid w:val="009B0EF7"/>
    <w:rsid w:val="009B53A7"/>
    <w:rsid w:val="009C2B24"/>
    <w:rsid w:val="009C7824"/>
    <w:rsid w:val="009D116F"/>
    <w:rsid w:val="009E77E9"/>
    <w:rsid w:val="009F2183"/>
    <w:rsid w:val="00A522CB"/>
    <w:rsid w:val="00A52803"/>
    <w:rsid w:val="00A66DC3"/>
    <w:rsid w:val="00A71622"/>
    <w:rsid w:val="00A740C2"/>
    <w:rsid w:val="00A772A3"/>
    <w:rsid w:val="00A82684"/>
    <w:rsid w:val="00A9676F"/>
    <w:rsid w:val="00AB572C"/>
    <w:rsid w:val="00AB70EA"/>
    <w:rsid w:val="00AC6230"/>
    <w:rsid w:val="00AF5F7E"/>
    <w:rsid w:val="00B01F62"/>
    <w:rsid w:val="00B110E6"/>
    <w:rsid w:val="00B21328"/>
    <w:rsid w:val="00B2257B"/>
    <w:rsid w:val="00B23153"/>
    <w:rsid w:val="00B25F5E"/>
    <w:rsid w:val="00B3012C"/>
    <w:rsid w:val="00B350BB"/>
    <w:rsid w:val="00B649C2"/>
    <w:rsid w:val="00B9180C"/>
    <w:rsid w:val="00B95255"/>
    <w:rsid w:val="00BA4D3C"/>
    <w:rsid w:val="00BB33BF"/>
    <w:rsid w:val="00BF39F1"/>
    <w:rsid w:val="00C14A13"/>
    <w:rsid w:val="00C17B88"/>
    <w:rsid w:val="00C249ED"/>
    <w:rsid w:val="00C259DC"/>
    <w:rsid w:val="00C55A17"/>
    <w:rsid w:val="00C66CBA"/>
    <w:rsid w:val="00C8520E"/>
    <w:rsid w:val="00CC08D3"/>
    <w:rsid w:val="00CE47E0"/>
    <w:rsid w:val="00CF020E"/>
    <w:rsid w:val="00D05DE6"/>
    <w:rsid w:val="00D06F4A"/>
    <w:rsid w:val="00D155A8"/>
    <w:rsid w:val="00D2396D"/>
    <w:rsid w:val="00D25940"/>
    <w:rsid w:val="00D42D11"/>
    <w:rsid w:val="00D46D2F"/>
    <w:rsid w:val="00D53613"/>
    <w:rsid w:val="00D621CC"/>
    <w:rsid w:val="00D71337"/>
    <w:rsid w:val="00D90680"/>
    <w:rsid w:val="00D97F47"/>
    <w:rsid w:val="00DA1B84"/>
    <w:rsid w:val="00DB4FA1"/>
    <w:rsid w:val="00DD0F3D"/>
    <w:rsid w:val="00DD462A"/>
    <w:rsid w:val="00DD51EC"/>
    <w:rsid w:val="00DD5691"/>
    <w:rsid w:val="00E1114F"/>
    <w:rsid w:val="00E16380"/>
    <w:rsid w:val="00E23879"/>
    <w:rsid w:val="00E3094A"/>
    <w:rsid w:val="00E460A4"/>
    <w:rsid w:val="00E4687E"/>
    <w:rsid w:val="00E54AC6"/>
    <w:rsid w:val="00E71B24"/>
    <w:rsid w:val="00E75B1D"/>
    <w:rsid w:val="00E82E7A"/>
    <w:rsid w:val="00E86040"/>
    <w:rsid w:val="00EB5AB6"/>
    <w:rsid w:val="00EC0D86"/>
    <w:rsid w:val="00ED5F73"/>
    <w:rsid w:val="00EE5AC2"/>
    <w:rsid w:val="00EF229B"/>
    <w:rsid w:val="00EF2F5C"/>
    <w:rsid w:val="00EF71B9"/>
    <w:rsid w:val="00F00A43"/>
    <w:rsid w:val="00F01317"/>
    <w:rsid w:val="00F3242B"/>
    <w:rsid w:val="00F32A14"/>
    <w:rsid w:val="00F5521D"/>
    <w:rsid w:val="00F60A1B"/>
    <w:rsid w:val="00F63E8B"/>
    <w:rsid w:val="00F72B85"/>
    <w:rsid w:val="00F72C37"/>
    <w:rsid w:val="00F756E0"/>
    <w:rsid w:val="00F83E30"/>
    <w:rsid w:val="00F877BB"/>
    <w:rsid w:val="00F90E00"/>
    <w:rsid w:val="00FB0507"/>
    <w:rsid w:val="00FB294D"/>
    <w:rsid w:val="00FB47A2"/>
    <w:rsid w:val="00FB705F"/>
    <w:rsid w:val="00FC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0CF6"/>
  <w15:docId w15:val="{36A128F0-28B8-4281-A80D-92C4506FC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F"/>
        <w:kern w:val="3"/>
        <w:sz w:val="22"/>
        <w:szCs w:val="22"/>
        <w:lang w:val="uk-UA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Standard"/>
    <w:next w:val="Textbody"/>
    <w:uiPriority w:val="9"/>
    <w:qFormat/>
    <w:pPr>
      <w:keepNext/>
      <w:keepLines/>
      <w:spacing w:before="360" w:after="80"/>
      <w:outlineLvl w:val="0"/>
    </w:pPr>
    <w:rPr>
      <w:rFonts w:ascii="Calibri Light" w:hAnsi="Calibri Light"/>
      <w:color w:val="2F5496"/>
      <w:sz w:val="40"/>
      <w:szCs w:val="40"/>
    </w:rPr>
  </w:style>
  <w:style w:type="paragraph" w:styleId="2">
    <w:name w:val="heading 2"/>
    <w:basedOn w:val="Standard"/>
    <w:next w:val="Textbody"/>
    <w:uiPriority w:val="9"/>
    <w:semiHidden/>
    <w:unhideWhenUsed/>
    <w:qFormat/>
    <w:pPr>
      <w:keepNext/>
      <w:keepLines/>
      <w:spacing w:before="160" w:after="80"/>
      <w:outlineLvl w:val="1"/>
    </w:pPr>
    <w:rPr>
      <w:rFonts w:ascii="Calibri Light" w:hAnsi="Calibri Light"/>
      <w:color w:val="2F5496"/>
      <w:sz w:val="32"/>
      <w:szCs w:val="32"/>
    </w:rPr>
  </w:style>
  <w:style w:type="paragraph" w:styleId="3">
    <w:name w:val="heading 3"/>
    <w:basedOn w:val="Standard"/>
    <w:next w:val="Textbody"/>
    <w:uiPriority w:val="9"/>
    <w:semiHidden/>
    <w:unhideWhenUsed/>
    <w:qFormat/>
    <w:pPr>
      <w:keepNext/>
      <w:keepLines/>
      <w:spacing w:before="160" w:after="80"/>
      <w:outlineLvl w:val="2"/>
    </w:pPr>
    <w:rPr>
      <w:color w:val="2F5496"/>
      <w:sz w:val="28"/>
      <w:szCs w:val="28"/>
    </w:rPr>
  </w:style>
  <w:style w:type="paragraph" w:styleId="4">
    <w:name w:val="heading 4"/>
    <w:basedOn w:val="Standard"/>
    <w:next w:val="Textbody"/>
    <w:uiPriority w:val="9"/>
    <w:semiHidden/>
    <w:unhideWhenUsed/>
    <w:qFormat/>
    <w:pPr>
      <w:keepNext/>
      <w:keepLines/>
      <w:spacing w:before="80" w:after="40"/>
      <w:outlineLvl w:val="3"/>
    </w:pPr>
    <w:rPr>
      <w:i/>
      <w:iCs/>
      <w:color w:val="2F5496"/>
    </w:rPr>
  </w:style>
  <w:style w:type="paragraph" w:styleId="5">
    <w:name w:val="heading 5"/>
    <w:basedOn w:val="Standard"/>
    <w:next w:val="Textbody"/>
    <w:uiPriority w:val="9"/>
    <w:semiHidden/>
    <w:unhideWhenUsed/>
    <w:qFormat/>
    <w:pPr>
      <w:keepNext/>
      <w:keepLines/>
      <w:spacing w:before="80" w:after="40"/>
      <w:outlineLvl w:val="4"/>
    </w:pPr>
    <w:rPr>
      <w:color w:val="2F5496"/>
    </w:rPr>
  </w:style>
  <w:style w:type="paragraph" w:styleId="6">
    <w:name w:val="heading 6"/>
    <w:basedOn w:val="Standard"/>
    <w:next w:val="Textbody"/>
    <w:uiPriority w:val="9"/>
    <w:semiHidden/>
    <w:unhideWhenUsed/>
    <w:qFormat/>
    <w:pPr>
      <w:keepNext/>
      <w:keepLines/>
      <w:spacing w:before="40" w:after="0"/>
      <w:outlineLvl w:val="5"/>
    </w:pPr>
    <w:rPr>
      <w:i/>
      <w:iCs/>
      <w:color w:val="595959"/>
    </w:rPr>
  </w:style>
  <w:style w:type="paragraph" w:styleId="7">
    <w:name w:val="heading 7"/>
    <w:basedOn w:val="Standard"/>
    <w:next w:val="Textbody"/>
    <w:pPr>
      <w:keepNext/>
      <w:keepLines/>
      <w:spacing w:before="40" w:after="0"/>
      <w:outlineLvl w:val="6"/>
    </w:pPr>
    <w:rPr>
      <w:color w:val="595959"/>
    </w:rPr>
  </w:style>
  <w:style w:type="paragraph" w:styleId="8">
    <w:name w:val="heading 8"/>
    <w:basedOn w:val="Standard"/>
    <w:next w:val="Textbody"/>
    <w:pPr>
      <w:keepNext/>
      <w:keepLines/>
      <w:spacing w:after="0"/>
      <w:outlineLvl w:val="7"/>
    </w:pPr>
    <w:rPr>
      <w:i/>
      <w:iCs/>
      <w:color w:val="272727"/>
    </w:rPr>
  </w:style>
  <w:style w:type="paragraph" w:styleId="9">
    <w:name w:val="heading 9"/>
    <w:basedOn w:val="Standard"/>
    <w:next w:val="Textbody"/>
    <w:pPr>
      <w:keepNext/>
      <w:keepLines/>
      <w:spacing w:after="0"/>
      <w:outlineLvl w:val="8"/>
    </w:pPr>
    <w:rPr>
      <w:color w:val="2727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Title"/>
    <w:basedOn w:val="Standard"/>
    <w:next w:val="a6"/>
    <w:uiPriority w:val="10"/>
    <w:qFormat/>
    <w:pPr>
      <w:spacing w:after="80" w:line="240" w:lineRule="auto"/>
    </w:pPr>
    <w:rPr>
      <w:rFonts w:ascii="Calibri Light" w:hAnsi="Calibri Light"/>
      <w:b/>
      <w:bCs/>
      <w:spacing w:val="-10"/>
      <w:sz w:val="56"/>
      <w:szCs w:val="56"/>
    </w:rPr>
  </w:style>
  <w:style w:type="paragraph" w:styleId="a6">
    <w:name w:val="Subtitle"/>
    <w:basedOn w:val="Standard"/>
    <w:next w:val="Textbody"/>
    <w:uiPriority w:val="11"/>
    <w:qFormat/>
    <w:rPr>
      <w:i/>
      <w:iCs/>
      <w:color w:val="595959"/>
      <w:spacing w:val="15"/>
      <w:sz w:val="28"/>
      <w:szCs w:val="28"/>
    </w:rPr>
  </w:style>
  <w:style w:type="paragraph" w:styleId="a7">
    <w:name w:val="Quote"/>
    <w:basedOn w:val="Standard"/>
    <w:pPr>
      <w:spacing w:before="160"/>
      <w:jc w:val="center"/>
    </w:pPr>
    <w:rPr>
      <w:i/>
      <w:iCs/>
      <w:color w:val="404040"/>
    </w:rPr>
  </w:style>
  <w:style w:type="paragraph" w:styleId="a8">
    <w:name w:val="List Paragraph"/>
    <w:basedOn w:val="Standard"/>
    <w:pPr>
      <w:ind w:left="720"/>
    </w:pPr>
  </w:style>
  <w:style w:type="paragraph" w:styleId="a9">
    <w:name w:val="Intense Quote"/>
    <w:basedOn w:val="Standard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10">
    <w:name w:val="Заголовок 1 Знак"/>
    <w:basedOn w:val="a0"/>
    <w:rPr>
      <w:rFonts w:ascii="Calibri Light" w:hAnsi="Calibri Light" w:cs="F"/>
      <w:color w:val="2F5496"/>
      <w:sz w:val="40"/>
      <w:szCs w:val="40"/>
    </w:rPr>
  </w:style>
  <w:style w:type="character" w:customStyle="1" w:styleId="20">
    <w:name w:val="Заголовок 2 Знак"/>
    <w:basedOn w:val="a0"/>
    <w:rPr>
      <w:rFonts w:ascii="Calibri Light" w:hAnsi="Calibri Light" w:cs="F"/>
      <w:color w:val="2F5496"/>
      <w:sz w:val="32"/>
      <w:szCs w:val="32"/>
    </w:rPr>
  </w:style>
  <w:style w:type="character" w:customStyle="1" w:styleId="30">
    <w:name w:val="Заголовок 3 Знак"/>
    <w:basedOn w:val="a0"/>
    <w:rPr>
      <w:rFonts w:cs="F"/>
      <w:color w:val="2F5496"/>
      <w:sz w:val="28"/>
      <w:szCs w:val="28"/>
    </w:rPr>
  </w:style>
  <w:style w:type="character" w:customStyle="1" w:styleId="40">
    <w:name w:val="Заголовок 4 Знак"/>
    <w:basedOn w:val="a0"/>
    <w:rPr>
      <w:rFonts w:cs="F"/>
      <w:i/>
      <w:iCs/>
      <w:color w:val="2F5496"/>
    </w:rPr>
  </w:style>
  <w:style w:type="character" w:customStyle="1" w:styleId="50">
    <w:name w:val="Заголовок 5 Знак"/>
    <w:basedOn w:val="a0"/>
    <w:rPr>
      <w:rFonts w:cs="F"/>
      <w:color w:val="2F5496"/>
    </w:rPr>
  </w:style>
  <w:style w:type="character" w:customStyle="1" w:styleId="60">
    <w:name w:val="Заголовок 6 Знак"/>
    <w:basedOn w:val="a0"/>
    <w:rPr>
      <w:rFonts w:cs="F"/>
      <w:i/>
      <w:iCs/>
      <w:color w:val="595959"/>
    </w:rPr>
  </w:style>
  <w:style w:type="character" w:customStyle="1" w:styleId="70">
    <w:name w:val="Заголовок 7 Знак"/>
    <w:basedOn w:val="a0"/>
    <w:rPr>
      <w:rFonts w:cs="F"/>
      <w:color w:val="595959"/>
    </w:rPr>
  </w:style>
  <w:style w:type="character" w:customStyle="1" w:styleId="80">
    <w:name w:val="Заголовок 8 Знак"/>
    <w:basedOn w:val="a0"/>
    <w:rPr>
      <w:rFonts w:cs="F"/>
      <w:i/>
      <w:iCs/>
      <w:color w:val="272727"/>
    </w:rPr>
  </w:style>
  <w:style w:type="character" w:customStyle="1" w:styleId="90">
    <w:name w:val="Заголовок 9 Знак"/>
    <w:basedOn w:val="a0"/>
    <w:rPr>
      <w:rFonts w:cs="F"/>
      <w:color w:val="272727"/>
    </w:rPr>
  </w:style>
  <w:style w:type="character" w:customStyle="1" w:styleId="aa">
    <w:name w:val="Назва Знак"/>
    <w:basedOn w:val="a0"/>
    <w:rPr>
      <w:rFonts w:ascii="Calibri Light" w:hAnsi="Calibri Light" w:cs="F"/>
      <w:spacing w:val="-10"/>
      <w:kern w:val="3"/>
      <w:sz w:val="56"/>
      <w:szCs w:val="56"/>
    </w:rPr>
  </w:style>
  <w:style w:type="character" w:customStyle="1" w:styleId="ab">
    <w:name w:val="Підзаголовок Знак"/>
    <w:basedOn w:val="a0"/>
    <w:rPr>
      <w:rFonts w:cs="F"/>
      <w:color w:val="595959"/>
      <w:spacing w:val="15"/>
      <w:sz w:val="28"/>
      <w:szCs w:val="28"/>
    </w:rPr>
  </w:style>
  <w:style w:type="character" w:customStyle="1" w:styleId="ac">
    <w:name w:val="Цитата Знак"/>
    <w:basedOn w:val="a0"/>
    <w:rPr>
      <w:i/>
      <w:iCs/>
      <w:color w:val="404040"/>
    </w:rPr>
  </w:style>
  <w:style w:type="character" w:styleId="ad">
    <w:name w:val="Intense Emphasis"/>
    <w:basedOn w:val="a0"/>
    <w:rPr>
      <w:i/>
      <w:iCs/>
      <w:color w:val="2F5496"/>
    </w:rPr>
  </w:style>
  <w:style w:type="character" w:customStyle="1" w:styleId="ae">
    <w:name w:val="Насичена цитата Знак"/>
    <w:basedOn w:val="a0"/>
    <w:rPr>
      <w:i/>
      <w:iCs/>
      <w:color w:val="2F5496"/>
    </w:rPr>
  </w:style>
  <w:style w:type="character" w:styleId="af">
    <w:name w:val="Intense Reference"/>
    <w:basedOn w:val="a0"/>
    <w:rPr>
      <w:b/>
      <w:bCs/>
      <w:smallCaps/>
      <w:color w:val="2F5496"/>
      <w:spacing w:val="5"/>
    </w:rPr>
  </w:style>
  <w:style w:type="character" w:customStyle="1" w:styleId="StrongEmphasis">
    <w:name w:val="Strong Emphasis"/>
    <w:rPr>
      <w:b/>
      <w:bCs/>
    </w:rPr>
  </w:style>
  <w:style w:type="character" w:styleId="af0">
    <w:name w:val="annotation reference"/>
    <w:basedOn w:val="a0"/>
    <w:uiPriority w:val="99"/>
    <w:semiHidden/>
    <w:unhideWhenUsed/>
    <w:rsid w:val="00B649C2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B649C2"/>
    <w:pPr>
      <w:spacing w:line="240" w:lineRule="auto"/>
    </w:pPr>
    <w:rPr>
      <w:sz w:val="20"/>
      <w:szCs w:val="20"/>
    </w:rPr>
  </w:style>
  <w:style w:type="character" w:customStyle="1" w:styleId="af2">
    <w:name w:val="Текст примітки Знак"/>
    <w:basedOn w:val="a0"/>
    <w:link w:val="af1"/>
    <w:uiPriority w:val="99"/>
    <w:semiHidden/>
    <w:rsid w:val="00B649C2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649C2"/>
    <w:rPr>
      <w:b/>
      <w:bCs/>
    </w:rPr>
  </w:style>
  <w:style w:type="character" w:customStyle="1" w:styleId="af4">
    <w:name w:val="Тема примітки Знак"/>
    <w:basedOn w:val="af2"/>
    <w:link w:val="af3"/>
    <w:uiPriority w:val="99"/>
    <w:semiHidden/>
    <w:rsid w:val="00B649C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7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CA468-4195-4020-BD9E-4FC410D85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36</Pages>
  <Words>37996</Words>
  <Characters>21658</Characters>
  <Application>Microsoft Office Word</Application>
  <DocSecurity>0</DocSecurity>
  <Lines>180</Lines>
  <Paragraphs>119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lopitsnizana7@gmail.com</dc:creator>
  <cp:lastModifiedBy>lopitsnizana7@gmail.com</cp:lastModifiedBy>
  <cp:revision>12</cp:revision>
  <cp:lastPrinted>2025-05-09T11:24:00Z</cp:lastPrinted>
  <dcterms:created xsi:type="dcterms:W3CDTF">2025-05-09T09:30:00Z</dcterms:created>
  <dcterms:modified xsi:type="dcterms:W3CDTF">2025-05-12T11:48:00Z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